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4E3A" w:rsidRPr="00AF4E3A" w:rsidRDefault="00AF4E3A" w:rsidP="00AF4E3A">
      <w:pPr>
        <w:jc w:val="center"/>
        <w:rPr>
          <w:b/>
        </w:rPr>
      </w:pPr>
      <w:r w:rsidRPr="00AF4E3A">
        <w:rPr>
          <w:noProof/>
        </w:rPr>
        <w:drawing>
          <wp:anchor distT="0" distB="0" distL="114300" distR="114300" simplePos="0" relativeHeight="251658240" behindDoc="0" locked="0" layoutInCell="1" allowOverlap="1" wp14:anchorId="23D2D2B7" wp14:editId="69EA7664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E3A">
        <w:rPr>
          <w:b/>
        </w:rPr>
        <w:t xml:space="preserve">Министерство общего и профессионального образования </w:t>
      </w:r>
    </w:p>
    <w:p w:rsidR="00AF4E3A" w:rsidRPr="00AF4E3A" w:rsidRDefault="00AF4E3A" w:rsidP="00AF4E3A">
      <w:pPr>
        <w:jc w:val="center"/>
        <w:rPr>
          <w:b/>
        </w:rPr>
      </w:pPr>
      <w:r w:rsidRPr="00AF4E3A">
        <w:rPr>
          <w:b/>
        </w:rPr>
        <w:t>Свердловской области</w:t>
      </w:r>
    </w:p>
    <w:p w:rsidR="00AF4E3A" w:rsidRPr="00AF4E3A" w:rsidRDefault="00AF4E3A" w:rsidP="00AF4E3A">
      <w:pPr>
        <w:jc w:val="center"/>
        <w:rPr>
          <w:b/>
        </w:rPr>
      </w:pPr>
      <w:r w:rsidRPr="00AF4E3A">
        <w:rPr>
          <w:b/>
        </w:rPr>
        <w:t>ГАПОУ СО «Полевской многопрофильный техникум им. В.И. Назарова»</w:t>
      </w:r>
    </w:p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tbl>
      <w:tblPr>
        <w:tblW w:w="0" w:type="auto"/>
        <w:tblLook w:val="04A0" w:firstRow="1" w:lastRow="0" w:firstColumn="1" w:lastColumn="0" w:noHBand="0" w:noVBand="1"/>
      </w:tblPr>
      <w:tblGrid>
        <w:gridCol w:w="4605"/>
        <w:gridCol w:w="4966"/>
      </w:tblGrid>
      <w:tr w:rsidR="00AF4E3A" w:rsidRPr="00AF4E3A" w:rsidTr="00AF4E3A">
        <w:tc>
          <w:tcPr>
            <w:tcW w:w="5341" w:type="dxa"/>
          </w:tcPr>
          <w:p w:rsidR="00AF4E3A" w:rsidRPr="00AF4E3A" w:rsidRDefault="00AF4E3A" w:rsidP="00AF4E3A"/>
        </w:tc>
        <w:tc>
          <w:tcPr>
            <w:tcW w:w="5341" w:type="dxa"/>
          </w:tcPr>
          <w:p w:rsidR="00AF4E3A" w:rsidRPr="00AF4E3A" w:rsidRDefault="00AF4E3A" w:rsidP="00AF4E3A">
            <w:pPr>
              <w:pStyle w:val="af6"/>
              <w:rPr>
                <w:rFonts w:ascii="Times New Roman" w:hAnsi="Times New Roman"/>
                <w:b/>
                <w:sz w:val="24"/>
                <w:szCs w:val="24"/>
              </w:rPr>
            </w:pPr>
            <w:r w:rsidRPr="00AF4E3A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РЕКОМЕНДОВАНО </w:t>
            </w:r>
          </w:p>
          <w:p w:rsidR="00AF4E3A" w:rsidRPr="00AF4E3A" w:rsidRDefault="00AF4E3A" w:rsidP="00AF4E3A">
            <w:pPr>
              <w:pStyle w:val="af6"/>
              <w:rPr>
                <w:rFonts w:ascii="Times New Roman" w:hAnsi="Times New Roman"/>
                <w:b/>
                <w:sz w:val="24"/>
                <w:szCs w:val="24"/>
              </w:rPr>
            </w:pPr>
            <w:r w:rsidRPr="00AF4E3A">
              <w:rPr>
                <w:rFonts w:ascii="Times New Roman" w:hAnsi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AF4E3A" w:rsidRPr="00AF4E3A" w:rsidRDefault="00AF4E3A" w:rsidP="00AF4E3A">
            <w:pPr>
              <w:rPr>
                <w:b/>
              </w:rPr>
            </w:pPr>
            <w:r w:rsidRPr="00AF4E3A">
              <w:rPr>
                <w:lang w:eastAsia="en-US"/>
              </w:rPr>
              <w:t>_____________________ Т.Н. Бородай</w:t>
            </w:r>
          </w:p>
          <w:p w:rsidR="00AF4E3A" w:rsidRPr="00AF4E3A" w:rsidRDefault="00AF4E3A" w:rsidP="00AF4E3A"/>
        </w:tc>
      </w:tr>
      <w:tr w:rsidR="00AF4E3A" w:rsidRPr="00AF4E3A" w:rsidTr="00AF4E3A">
        <w:tc>
          <w:tcPr>
            <w:tcW w:w="5341" w:type="dxa"/>
          </w:tcPr>
          <w:p w:rsidR="00AF4E3A" w:rsidRPr="00AF4E3A" w:rsidRDefault="00AF4E3A" w:rsidP="00AF4E3A"/>
        </w:tc>
        <w:tc>
          <w:tcPr>
            <w:tcW w:w="5341" w:type="dxa"/>
          </w:tcPr>
          <w:p w:rsidR="00AF4E3A" w:rsidRPr="00AF4E3A" w:rsidRDefault="00AF4E3A" w:rsidP="00AF4E3A"/>
        </w:tc>
      </w:tr>
    </w:tbl>
    <w:p w:rsidR="00AF4E3A" w:rsidRPr="00AF4E3A" w:rsidRDefault="00AF4E3A" w:rsidP="00AF4E3A"/>
    <w:p w:rsidR="00AF4E3A" w:rsidRPr="00AF4E3A" w:rsidRDefault="00AF4E3A" w:rsidP="00AF4E3A">
      <w:pPr>
        <w:rPr>
          <w:b/>
        </w:rPr>
      </w:pPr>
    </w:p>
    <w:p w:rsidR="00AF4E3A" w:rsidRPr="00AF4E3A" w:rsidRDefault="00AF4E3A" w:rsidP="00AF4E3A">
      <w:pPr>
        <w:rPr>
          <w:b/>
        </w:rPr>
      </w:pPr>
    </w:p>
    <w:p w:rsidR="00AF4E3A" w:rsidRPr="00AF4E3A" w:rsidRDefault="00AF4E3A" w:rsidP="00AF4E3A">
      <w:pPr>
        <w:tabs>
          <w:tab w:val="right" w:leader="underscore" w:pos="8505"/>
        </w:tabs>
        <w:jc w:val="center"/>
        <w:outlineLvl w:val="0"/>
        <w:rPr>
          <w:b/>
          <w:bCs/>
        </w:rPr>
      </w:pPr>
    </w:p>
    <w:p w:rsidR="00AF4E3A" w:rsidRPr="00AF4E3A" w:rsidRDefault="00AF4E3A" w:rsidP="00AF4E3A">
      <w:pPr>
        <w:tabs>
          <w:tab w:val="right" w:leader="underscore" w:pos="8505"/>
        </w:tabs>
        <w:jc w:val="center"/>
        <w:outlineLvl w:val="0"/>
        <w:rPr>
          <w:b/>
          <w:bCs/>
        </w:rPr>
      </w:pPr>
    </w:p>
    <w:p w:rsidR="00AF4E3A" w:rsidRPr="00AF4E3A" w:rsidRDefault="00AF4E3A" w:rsidP="00AF4E3A">
      <w:pPr>
        <w:tabs>
          <w:tab w:val="right" w:leader="underscore" w:pos="8505"/>
        </w:tabs>
        <w:jc w:val="center"/>
        <w:outlineLvl w:val="0"/>
        <w:rPr>
          <w:b/>
          <w:bCs/>
        </w:rPr>
      </w:pPr>
    </w:p>
    <w:p w:rsidR="00AF4E3A" w:rsidRPr="00AF4E3A" w:rsidRDefault="00AF4E3A" w:rsidP="00AF4E3A">
      <w:pPr>
        <w:tabs>
          <w:tab w:val="right" w:leader="underscore" w:pos="8505"/>
        </w:tabs>
        <w:jc w:val="center"/>
        <w:outlineLvl w:val="0"/>
        <w:rPr>
          <w:b/>
          <w:bCs/>
        </w:rPr>
      </w:pPr>
      <w:r w:rsidRPr="00AF4E3A">
        <w:rPr>
          <w:b/>
          <w:bCs/>
        </w:rPr>
        <w:t>РАБОЧАЯ ПРОГРАММА</w:t>
      </w:r>
    </w:p>
    <w:p w:rsidR="00AF4E3A" w:rsidRPr="00AF4E3A" w:rsidRDefault="00AF4E3A" w:rsidP="00AF4E3A">
      <w:pPr>
        <w:tabs>
          <w:tab w:val="right" w:leader="underscore" w:pos="8505"/>
        </w:tabs>
        <w:jc w:val="center"/>
        <w:outlineLvl w:val="0"/>
        <w:rPr>
          <w:b/>
          <w:bCs/>
        </w:rPr>
      </w:pPr>
      <w:r w:rsidRPr="00AF4E3A">
        <w:rPr>
          <w:b/>
          <w:bCs/>
        </w:rPr>
        <w:t xml:space="preserve"> ПО УЧЕБНОЙ ДИСЦИПЛИНЕ</w:t>
      </w:r>
    </w:p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 w:rsidRPr="00AF4E3A">
        <w:rPr>
          <w:b/>
        </w:rPr>
        <w:t>ЕН 02 «ЭКОЛОГИЧЕСКИЕ ОСНОВЫ ПРИРОДОПОЛЬЗОВАНИЯ»</w:t>
      </w:r>
    </w:p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</w:p>
    <w:p w:rsidR="006E7DDC" w:rsidRDefault="006E7DDC" w:rsidP="00AF4E3A">
      <w:pPr>
        <w:jc w:val="center"/>
        <w:rPr>
          <w:b/>
        </w:rPr>
      </w:pPr>
    </w:p>
    <w:p w:rsidR="00AF4E3A" w:rsidRPr="00AF4E3A" w:rsidRDefault="00AF4E3A" w:rsidP="00AF4E3A">
      <w:pPr>
        <w:jc w:val="center"/>
        <w:rPr>
          <w:b/>
        </w:rPr>
      </w:pPr>
      <w:r w:rsidRPr="00AF4E3A">
        <w:rPr>
          <w:b/>
        </w:rPr>
        <w:t xml:space="preserve">Специальность </w:t>
      </w:r>
    </w:p>
    <w:p w:rsidR="00AF4E3A" w:rsidRPr="00AF4E3A" w:rsidRDefault="00AF4E3A" w:rsidP="00AF4E3A">
      <w:pPr>
        <w:jc w:val="center"/>
        <w:rPr>
          <w:b/>
        </w:rPr>
      </w:pPr>
      <w:r w:rsidRPr="00AF4E3A">
        <w:rPr>
          <w:b/>
        </w:rPr>
        <w:t xml:space="preserve">13.02.11. Техническая эксплуатация электрического и электромеханического оборудования </w:t>
      </w:r>
    </w:p>
    <w:p w:rsidR="006E7DDC" w:rsidRDefault="006E7DDC" w:rsidP="00AF4E3A">
      <w:pPr>
        <w:tabs>
          <w:tab w:val="right" w:leader="underscore" w:pos="9639"/>
        </w:tabs>
        <w:rPr>
          <w:b/>
          <w:bCs/>
        </w:rPr>
      </w:pPr>
    </w:p>
    <w:p w:rsidR="006E7DDC" w:rsidRDefault="006E7DDC" w:rsidP="00AF4E3A">
      <w:pPr>
        <w:tabs>
          <w:tab w:val="right" w:leader="underscore" w:pos="9639"/>
        </w:tabs>
        <w:rPr>
          <w:b/>
          <w:bCs/>
        </w:rPr>
      </w:pPr>
    </w:p>
    <w:p w:rsidR="00AF4E3A" w:rsidRPr="00AF4E3A" w:rsidRDefault="00AF4E3A" w:rsidP="00AF4E3A">
      <w:pPr>
        <w:tabs>
          <w:tab w:val="right" w:leader="underscore" w:pos="9639"/>
        </w:tabs>
        <w:rPr>
          <w:b/>
          <w:bCs/>
        </w:rPr>
      </w:pPr>
      <w:r w:rsidRPr="00AF4E3A">
        <w:rPr>
          <w:b/>
          <w:bCs/>
        </w:rPr>
        <w:t xml:space="preserve">Форма обучения </w:t>
      </w:r>
      <w:r w:rsidRPr="00AF4E3A">
        <w:rPr>
          <w:bCs/>
        </w:rPr>
        <w:t>очная</w:t>
      </w:r>
    </w:p>
    <w:p w:rsidR="00AF4E3A" w:rsidRPr="00AF4E3A" w:rsidRDefault="00AF4E3A" w:rsidP="00AF4E3A">
      <w:pPr>
        <w:tabs>
          <w:tab w:val="right" w:leader="underscore" w:pos="8505"/>
        </w:tabs>
        <w:rPr>
          <w:b/>
          <w:bCs/>
        </w:rPr>
      </w:pPr>
      <w:r w:rsidRPr="00AF4E3A">
        <w:rPr>
          <w:b/>
          <w:bCs/>
        </w:rPr>
        <w:t xml:space="preserve">Срок освоения ОПОП </w:t>
      </w:r>
      <w:r w:rsidRPr="00AF4E3A">
        <w:rPr>
          <w:bCs/>
        </w:rPr>
        <w:t xml:space="preserve">нормативный  </w:t>
      </w:r>
    </w:p>
    <w:p w:rsidR="00AF4E3A" w:rsidRPr="00AF4E3A" w:rsidRDefault="00AF4E3A" w:rsidP="00AF4E3A">
      <w:pPr>
        <w:rPr>
          <w:b/>
        </w:rPr>
      </w:pPr>
    </w:p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/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6E7DDC" w:rsidRDefault="006E7DDC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6E7DDC" w:rsidRDefault="006E7DDC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6E7DDC" w:rsidRPr="00AF4E3A" w:rsidRDefault="006E7DDC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 w:rsidRPr="00AF4E3A">
        <w:rPr>
          <w:b/>
          <w:bCs/>
        </w:rPr>
        <w:t xml:space="preserve">Полевской, </w:t>
      </w:r>
    </w:p>
    <w:p w:rsidR="00AF4E3A" w:rsidRPr="00AF4E3A" w:rsidRDefault="00AF4E3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 w:rsidRPr="00AF4E3A">
        <w:rPr>
          <w:b/>
          <w:bCs/>
        </w:rPr>
        <w:t>2018</w:t>
      </w:r>
    </w:p>
    <w:p w:rsidR="004D1444" w:rsidRPr="00AF4E3A" w:rsidRDefault="004D1444" w:rsidP="00AF4E3A">
      <w:r w:rsidRPr="00AF4E3A">
        <w:br w:type="page"/>
      </w:r>
    </w:p>
    <w:p w:rsidR="00AF036F" w:rsidRPr="00AF4E3A" w:rsidRDefault="00AF036F" w:rsidP="006E7DDC">
      <w:pPr>
        <w:ind w:firstLine="708"/>
      </w:pPr>
      <w:r w:rsidRPr="00AF4E3A">
        <w:lastRenderedPageBreak/>
        <w:t>Рабочая программа учебной дисциплины</w:t>
      </w:r>
      <w:r w:rsidR="004D1444" w:rsidRPr="00AF4E3A">
        <w:t xml:space="preserve"> </w:t>
      </w:r>
      <w:r w:rsidRPr="00AF4E3A">
        <w:t xml:space="preserve">разработана на основе Федерального государственного образовательного стандарта (далее – ФГОС) по специальности среднего профессионального образования (далее СПО)  </w:t>
      </w:r>
    </w:p>
    <w:p w:rsidR="000B0B48" w:rsidRPr="00AF4E3A" w:rsidRDefault="000B0B48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720"/>
        <w:rPr>
          <w:i/>
          <w:vertAlign w:val="superscript"/>
        </w:rPr>
      </w:pPr>
    </w:p>
    <w:p w:rsidR="0032638C" w:rsidRDefault="0032638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6E7DDC" w:rsidRDefault="006E7DD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6E7DDC" w:rsidRDefault="006E7DD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6E7DDC" w:rsidRPr="00AF4E3A" w:rsidRDefault="006E7DD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6E7DDC" w:rsidRDefault="0032638C" w:rsidP="00AF4E3A">
      <w:pPr>
        <w:jc w:val="both"/>
        <w:rPr>
          <w:bCs/>
        </w:rPr>
      </w:pPr>
      <w:r w:rsidRPr="00AF4E3A">
        <w:rPr>
          <w:bCs/>
        </w:rPr>
        <w:t>Орга</w:t>
      </w:r>
      <w:r w:rsidR="00AF4E3A" w:rsidRPr="00AF4E3A">
        <w:rPr>
          <w:bCs/>
        </w:rPr>
        <w:t>низация-разработчик: ГАПОУ СО «</w:t>
      </w:r>
      <w:r w:rsidRPr="00AF4E3A">
        <w:rPr>
          <w:bCs/>
        </w:rPr>
        <w:t xml:space="preserve">Полевской многопрофильный техникум </w:t>
      </w:r>
    </w:p>
    <w:p w:rsidR="0032638C" w:rsidRPr="00AF4E3A" w:rsidRDefault="0032638C" w:rsidP="00AF4E3A">
      <w:pPr>
        <w:jc w:val="both"/>
        <w:rPr>
          <w:bCs/>
        </w:rPr>
      </w:pPr>
      <w:r w:rsidRPr="00AF4E3A">
        <w:rPr>
          <w:bCs/>
        </w:rPr>
        <w:t>им. В.И. Назарова»</w:t>
      </w:r>
    </w:p>
    <w:p w:rsidR="0032638C" w:rsidRPr="00AF4E3A" w:rsidRDefault="0032638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32638C" w:rsidRPr="00AF4E3A" w:rsidRDefault="0032638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32638C" w:rsidRPr="00AF4E3A" w:rsidRDefault="0032638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32638C" w:rsidRPr="00AF4E3A" w:rsidRDefault="0032638C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1E6808" w:rsidRPr="00AF4E3A" w:rsidRDefault="001E6808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5067A" w:rsidRPr="00AF4E3A" w:rsidRDefault="00E552F5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AF4E3A">
        <w:t>Разработчик</w:t>
      </w:r>
      <w:r w:rsidR="0085067A" w:rsidRPr="00AF4E3A">
        <w:t>:</w:t>
      </w:r>
    </w:p>
    <w:p w:rsidR="00AB50B2" w:rsidRPr="00AF4E3A" w:rsidRDefault="00EB3767" w:rsidP="00AF4E3A">
      <w:pPr>
        <w:jc w:val="both"/>
        <w:rPr>
          <w:bCs/>
        </w:rPr>
      </w:pPr>
      <w:r w:rsidRPr="00AF4E3A">
        <w:t>Блажной В.П.</w:t>
      </w:r>
      <w:r w:rsidR="004D1444" w:rsidRPr="00AF4E3A">
        <w:t>.</w:t>
      </w:r>
      <w:r w:rsidR="001F21B5" w:rsidRPr="00AF4E3A">
        <w:t>, преподаватель</w:t>
      </w:r>
      <w:r w:rsidRPr="00AF4E3A">
        <w:t xml:space="preserve"> высшей квалификационной категории</w:t>
      </w:r>
      <w:r w:rsidR="001F21B5" w:rsidRPr="00AF4E3A">
        <w:t xml:space="preserve"> </w:t>
      </w:r>
      <w:r w:rsidR="00AB50B2" w:rsidRPr="00AF4E3A">
        <w:rPr>
          <w:bCs/>
        </w:rPr>
        <w:t>ГАПОУ СО «Полевской многопрофильный техникум им. В.И. Назарова»</w:t>
      </w:r>
    </w:p>
    <w:p w:rsidR="00AB50B2" w:rsidRPr="00AF4E3A" w:rsidRDefault="00AB50B2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5067A" w:rsidRPr="00AF4E3A" w:rsidRDefault="0085067A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1E6808" w:rsidRPr="00AF4E3A" w:rsidRDefault="001E6808" w:rsidP="00AF4E3A">
      <w:pPr>
        <w:rPr>
          <w:vertAlign w:val="superscript"/>
        </w:rPr>
      </w:pPr>
      <w:r w:rsidRPr="00AF4E3A">
        <w:rPr>
          <w:vertAlign w:val="superscript"/>
        </w:rPr>
        <w:br w:type="page"/>
      </w:r>
    </w:p>
    <w:p w:rsidR="0085067A" w:rsidRPr="00AF4E3A" w:rsidRDefault="0085067A" w:rsidP="00AF4E3A">
      <w:pPr>
        <w:widowControl w:val="0"/>
        <w:tabs>
          <w:tab w:val="left" w:pos="0"/>
        </w:tabs>
        <w:suppressAutoHyphens/>
        <w:ind w:firstLine="1440"/>
        <w:jc w:val="both"/>
        <w:rPr>
          <w:vertAlign w:val="superscript"/>
        </w:rPr>
      </w:pPr>
    </w:p>
    <w:p w:rsidR="0085067A" w:rsidRPr="00AF4E3A" w:rsidRDefault="0085067A" w:rsidP="00AF4E3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AF4E3A">
        <w:rPr>
          <w:b/>
        </w:rPr>
        <w:t>СОДЕРЖАНИЕ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tbl>
      <w:tblPr>
        <w:tblW w:w="10375" w:type="dxa"/>
        <w:tblLook w:val="01E0" w:firstRow="1" w:lastRow="1" w:firstColumn="1" w:lastColumn="1" w:noHBand="0" w:noVBand="0"/>
      </w:tblPr>
      <w:tblGrid>
        <w:gridCol w:w="8472"/>
        <w:gridCol w:w="1903"/>
      </w:tblGrid>
      <w:tr w:rsidR="0085067A" w:rsidRPr="00AF4E3A" w:rsidTr="000B0B48">
        <w:tc>
          <w:tcPr>
            <w:tcW w:w="8472" w:type="dxa"/>
            <w:shd w:val="clear" w:color="auto" w:fill="auto"/>
          </w:tcPr>
          <w:p w:rsidR="0085067A" w:rsidRPr="00AF4E3A" w:rsidRDefault="0085067A" w:rsidP="00AF4E3A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5067A" w:rsidRPr="00AF4E3A" w:rsidRDefault="0085067A" w:rsidP="00AF4E3A">
            <w:pPr>
              <w:jc w:val="both"/>
            </w:pPr>
          </w:p>
        </w:tc>
      </w:tr>
      <w:tr w:rsidR="0085067A" w:rsidRPr="00AF4E3A" w:rsidTr="000B0B48">
        <w:tc>
          <w:tcPr>
            <w:tcW w:w="8472" w:type="dxa"/>
            <w:shd w:val="clear" w:color="auto" w:fill="auto"/>
          </w:tcPr>
          <w:p w:rsidR="0085067A" w:rsidRPr="00AF4E3A" w:rsidRDefault="0085067A" w:rsidP="00AF4E3A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F4E3A">
              <w:rPr>
                <w:b/>
                <w:caps/>
              </w:rPr>
              <w:t>ПАСПОРТ ПРОГРАММЫ УЧЕБНОЙ ДИСЦИПЛИНЫ</w:t>
            </w:r>
          </w:p>
          <w:p w:rsidR="0085067A" w:rsidRPr="00AF4E3A" w:rsidRDefault="0085067A" w:rsidP="00AF4E3A">
            <w:pPr>
              <w:jc w:val="both"/>
            </w:pPr>
          </w:p>
        </w:tc>
        <w:tc>
          <w:tcPr>
            <w:tcW w:w="1903" w:type="dxa"/>
            <w:shd w:val="clear" w:color="auto" w:fill="auto"/>
          </w:tcPr>
          <w:p w:rsidR="0085067A" w:rsidRPr="00AF4E3A" w:rsidRDefault="0085067A" w:rsidP="00AF4E3A">
            <w:pPr>
              <w:jc w:val="both"/>
            </w:pPr>
          </w:p>
        </w:tc>
      </w:tr>
      <w:tr w:rsidR="0085067A" w:rsidRPr="00AF4E3A" w:rsidTr="000B0B48">
        <w:tc>
          <w:tcPr>
            <w:tcW w:w="8472" w:type="dxa"/>
            <w:shd w:val="clear" w:color="auto" w:fill="auto"/>
          </w:tcPr>
          <w:p w:rsidR="0085067A" w:rsidRPr="00AF4E3A" w:rsidRDefault="0085067A" w:rsidP="00AF4E3A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F4E3A">
              <w:rPr>
                <w:b/>
                <w:caps/>
              </w:rPr>
              <w:t>СТРУКТУРА и содержание УЧЕБНОЙ ДИСЦИПЛИНЫ</w:t>
            </w:r>
          </w:p>
          <w:p w:rsidR="0085067A" w:rsidRPr="00AF4E3A" w:rsidRDefault="0085067A" w:rsidP="00AF4E3A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5067A" w:rsidRPr="00AF4E3A" w:rsidRDefault="0085067A" w:rsidP="00AF4E3A">
            <w:pPr>
              <w:jc w:val="both"/>
            </w:pPr>
          </w:p>
        </w:tc>
      </w:tr>
      <w:tr w:rsidR="0085067A" w:rsidRPr="00AF4E3A" w:rsidTr="000B0B48">
        <w:trPr>
          <w:trHeight w:val="670"/>
        </w:trPr>
        <w:tc>
          <w:tcPr>
            <w:tcW w:w="8472" w:type="dxa"/>
            <w:shd w:val="clear" w:color="auto" w:fill="auto"/>
          </w:tcPr>
          <w:p w:rsidR="0085067A" w:rsidRPr="00AF4E3A" w:rsidRDefault="0085067A" w:rsidP="00AF4E3A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F4E3A">
              <w:rPr>
                <w:b/>
                <w:caps/>
              </w:rPr>
              <w:t>условия реализации программы учебной дисциплины</w:t>
            </w:r>
          </w:p>
          <w:p w:rsidR="0085067A" w:rsidRPr="00AF4E3A" w:rsidRDefault="0085067A" w:rsidP="00AF4E3A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5067A" w:rsidRPr="00AF4E3A" w:rsidRDefault="0085067A" w:rsidP="00AF4E3A">
            <w:pPr>
              <w:jc w:val="both"/>
            </w:pPr>
          </w:p>
        </w:tc>
      </w:tr>
      <w:tr w:rsidR="0085067A" w:rsidRPr="00AF4E3A" w:rsidTr="000B0B48">
        <w:tc>
          <w:tcPr>
            <w:tcW w:w="8472" w:type="dxa"/>
            <w:shd w:val="clear" w:color="auto" w:fill="auto"/>
          </w:tcPr>
          <w:p w:rsidR="0085067A" w:rsidRPr="00AF4E3A" w:rsidRDefault="0085067A" w:rsidP="00AF4E3A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F4E3A"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9A7269" w:rsidRPr="00AF4E3A" w:rsidRDefault="009A7269" w:rsidP="00AF4E3A">
            <w:pPr>
              <w:ind w:left="284"/>
              <w:jc w:val="both"/>
              <w:rPr>
                <w:b/>
              </w:rPr>
            </w:pPr>
          </w:p>
          <w:p w:rsidR="009A7269" w:rsidRPr="00AF4E3A" w:rsidRDefault="009A7269" w:rsidP="00AF4E3A">
            <w:pPr>
              <w:ind w:left="284"/>
              <w:jc w:val="both"/>
              <w:rPr>
                <w:b/>
              </w:rPr>
            </w:pPr>
            <w:r w:rsidRPr="00AF4E3A">
              <w:rPr>
                <w:b/>
              </w:rPr>
              <w:t xml:space="preserve">5. РЕКОМЕНДУЕМАЯ ЛИТЕРАТУРА, ИНТЕРНЕТ-   </w:t>
            </w:r>
          </w:p>
          <w:p w:rsidR="009A7269" w:rsidRPr="00AF4E3A" w:rsidRDefault="009A7269" w:rsidP="00AF4E3A">
            <w:pPr>
              <w:ind w:left="284" w:right="-1053"/>
              <w:jc w:val="both"/>
              <w:rPr>
                <w:b/>
              </w:rPr>
            </w:pPr>
            <w:r w:rsidRPr="00AF4E3A">
              <w:rPr>
                <w:b/>
              </w:rPr>
              <w:t xml:space="preserve">    РЕСУРСЫ ДЛЯ </w:t>
            </w:r>
            <w:r w:rsidR="00F65B71" w:rsidRPr="00AF4E3A">
              <w:rPr>
                <w:b/>
              </w:rPr>
              <w:t>ОБУЧАЮЩИХ</w:t>
            </w:r>
            <w:r w:rsidRPr="00AF4E3A">
              <w:rPr>
                <w:b/>
              </w:rPr>
              <w:t xml:space="preserve"> И ПРЕПОДАВАТЕЛЕЙ</w:t>
            </w:r>
          </w:p>
          <w:p w:rsidR="009A7269" w:rsidRPr="00AF4E3A" w:rsidRDefault="009A7269" w:rsidP="00AF4E3A">
            <w:pPr>
              <w:jc w:val="both"/>
            </w:pPr>
          </w:p>
          <w:p w:rsidR="009A7269" w:rsidRPr="00AF4E3A" w:rsidRDefault="009A7269" w:rsidP="00AF4E3A">
            <w:pPr>
              <w:jc w:val="both"/>
            </w:pPr>
          </w:p>
          <w:p w:rsidR="009A7269" w:rsidRPr="00AF4E3A" w:rsidRDefault="009A7269" w:rsidP="00AF4E3A">
            <w:pPr>
              <w:jc w:val="both"/>
            </w:pPr>
          </w:p>
          <w:p w:rsidR="0085067A" w:rsidRPr="00AF4E3A" w:rsidRDefault="0085067A" w:rsidP="00AF4E3A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5067A" w:rsidRPr="00AF4E3A" w:rsidRDefault="0085067A" w:rsidP="00AF4E3A">
            <w:pPr>
              <w:jc w:val="both"/>
            </w:pPr>
          </w:p>
        </w:tc>
      </w:tr>
    </w:tbl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</w:p>
    <w:p w:rsidR="0085067A" w:rsidRPr="00AF4E3A" w:rsidRDefault="0085067A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 w:rsidRPr="00AF4E3A">
        <w:rPr>
          <w:b/>
          <w:caps/>
          <w:u w:val="single"/>
        </w:rPr>
        <w:br w:type="page"/>
      </w:r>
      <w:r w:rsidRPr="00AF4E3A">
        <w:rPr>
          <w:b/>
          <w:caps/>
        </w:rPr>
        <w:lastRenderedPageBreak/>
        <w:t>1. паспорт  ПРОГРАММЫ УЧЕБНОЙ ДИСЦИПЛИНЫ</w:t>
      </w:r>
    </w:p>
    <w:p w:rsidR="0057553E" w:rsidRPr="00AF4E3A" w:rsidRDefault="00010B62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</w:rPr>
      </w:pPr>
      <w:r w:rsidRPr="00AF4E3A">
        <w:rPr>
          <w:b/>
        </w:rPr>
        <w:t xml:space="preserve"> «</w:t>
      </w:r>
      <w:r w:rsidR="0057553E" w:rsidRPr="00AF4E3A">
        <w:rPr>
          <w:b/>
        </w:rPr>
        <w:t>ЭКОЛОГИЧЕСКИЕ ОСНОВЫ ПРИРОДОПОЛЬЗОВАНИЯ</w:t>
      </w:r>
      <w:r w:rsidR="0085067A" w:rsidRPr="00AF4E3A">
        <w:rPr>
          <w:b/>
        </w:rPr>
        <w:t>»</w:t>
      </w:r>
    </w:p>
    <w:p w:rsidR="00EC52A4" w:rsidRPr="00AF4E3A" w:rsidRDefault="00EC52A4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</w:rPr>
      </w:pPr>
    </w:p>
    <w:p w:rsidR="0057553E" w:rsidRPr="00AF4E3A" w:rsidRDefault="0057553E" w:rsidP="00AF4E3A">
      <w:pPr>
        <w:pStyle w:val="af"/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right="-185"/>
        <w:jc w:val="both"/>
        <w:rPr>
          <w:b/>
        </w:rPr>
      </w:pPr>
      <w:r w:rsidRPr="00AF4E3A">
        <w:rPr>
          <w:b/>
        </w:rPr>
        <w:t xml:space="preserve">1.1. </w:t>
      </w:r>
      <w:r w:rsidR="0085067A" w:rsidRPr="00AF4E3A">
        <w:rPr>
          <w:b/>
        </w:rPr>
        <w:t>Область применения программы</w:t>
      </w:r>
      <w:r w:rsidRPr="00AF4E3A">
        <w:rPr>
          <w:b/>
        </w:rPr>
        <w:t>:</w:t>
      </w:r>
      <w:r w:rsidRPr="00AF4E3A">
        <w:tab/>
      </w:r>
      <w:r w:rsidR="00EC52A4" w:rsidRPr="00AF4E3A">
        <w:tab/>
      </w:r>
      <w:r w:rsidR="00EC52A4" w:rsidRPr="00AF4E3A">
        <w:tab/>
      </w:r>
      <w:r w:rsidR="00EC52A4" w:rsidRPr="00AF4E3A">
        <w:tab/>
        <w:t>П</w:t>
      </w:r>
      <w:r w:rsidR="0085067A" w:rsidRPr="00AF4E3A">
        <w:t>рограмма учебной дисциплины является частью основной профессиональной образовательной программы в соответствии с ФГОС</w:t>
      </w:r>
      <w:r w:rsidR="007A3302" w:rsidRPr="00AF4E3A">
        <w:t xml:space="preserve"> СПО</w:t>
      </w:r>
      <w:r w:rsidR="0085067A" w:rsidRPr="00AF4E3A">
        <w:t xml:space="preserve"> по </w:t>
      </w:r>
      <w:r w:rsidR="007A3302" w:rsidRPr="00AF4E3A">
        <w:t xml:space="preserve">программам подготовки </w:t>
      </w:r>
      <w:r w:rsidR="00AC0A00" w:rsidRPr="00AF4E3A">
        <w:t>специалистов среднего звена</w:t>
      </w:r>
    </w:p>
    <w:p w:rsidR="0085067A" w:rsidRPr="00AF4E3A" w:rsidRDefault="0085067A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</w:pPr>
      <w:r w:rsidRPr="00AF4E3A">
        <w:rPr>
          <w:b/>
        </w:rPr>
        <w:t>1.2. Место дисциплины в структуре основной профессиональной образовательной программы:</w:t>
      </w:r>
    </w:p>
    <w:p w:rsidR="000216D5" w:rsidRPr="00AF4E3A" w:rsidRDefault="00EC52A4" w:rsidP="00AF4E3A">
      <w:p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F4E3A">
        <w:tab/>
      </w:r>
      <w:r w:rsidR="00704BBA" w:rsidRPr="00AF4E3A">
        <w:t>Дисциплин</w:t>
      </w:r>
      <w:r w:rsidR="00DA713A" w:rsidRPr="00AF4E3A">
        <w:t>а</w:t>
      </w:r>
      <w:r w:rsidR="00704BBA" w:rsidRPr="00AF4E3A">
        <w:t xml:space="preserve"> «</w:t>
      </w:r>
      <w:r w:rsidR="008C6BE1" w:rsidRPr="00AF4E3A">
        <w:t>Экологические основы природопользования</w:t>
      </w:r>
      <w:r w:rsidR="0085067A" w:rsidRPr="00AF4E3A">
        <w:t>»</w:t>
      </w:r>
      <w:r w:rsidR="00704BBA" w:rsidRPr="00AF4E3A">
        <w:t xml:space="preserve"> относится к </w:t>
      </w:r>
      <w:r w:rsidR="008C5C54" w:rsidRPr="00AF4E3A">
        <w:t xml:space="preserve">естественнонаучному </w:t>
      </w:r>
      <w:r w:rsidR="0032638C" w:rsidRPr="00AF4E3A">
        <w:t xml:space="preserve"> </w:t>
      </w:r>
      <w:r w:rsidR="007E07BF" w:rsidRPr="00AF4E3A">
        <w:t xml:space="preserve"> циклу учебного плана</w:t>
      </w:r>
    </w:p>
    <w:p w:rsidR="003B355F" w:rsidRPr="00AF4E3A" w:rsidRDefault="003B355F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  <w:r w:rsidRPr="00AF4E3A">
        <w:rPr>
          <w:b/>
        </w:rPr>
        <w:t>1.3. Цели и задачи дисциплины – требовани</w:t>
      </w:r>
      <w:r w:rsidR="0057553E" w:rsidRPr="00AF4E3A">
        <w:rPr>
          <w:b/>
        </w:rPr>
        <w:t xml:space="preserve">я к результатам </w:t>
      </w:r>
      <w:r w:rsidRPr="00AF4E3A">
        <w:rPr>
          <w:b/>
        </w:rPr>
        <w:t>освоения дисциплины:</w:t>
      </w:r>
    </w:p>
    <w:p w:rsidR="001F21B5" w:rsidRPr="00AF4E3A" w:rsidRDefault="00EC52A4" w:rsidP="00AF4E3A">
      <w:pPr>
        <w:autoSpaceDE w:val="0"/>
        <w:autoSpaceDN w:val="0"/>
        <w:adjustRightInd w:val="0"/>
        <w:jc w:val="both"/>
      </w:pPr>
      <w:r w:rsidRPr="00AF4E3A">
        <w:t xml:space="preserve">     </w:t>
      </w:r>
      <w:r w:rsidR="001F21B5" w:rsidRPr="00AF4E3A">
        <w:t>Программа разработана на основе требований ФГОС среднего общего образования</w:t>
      </w:r>
      <w:r w:rsidR="00AF4E3A" w:rsidRPr="00AF4E3A">
        <w:t xml:space="preserve"> </w:t>
      </w:r>
      <w:r w:rsidR="001F21B5" w:rsidRPr="00AF4E3A">
        <w:t>предъявляемых к структуре, содержанию и результатам освоения учебной дисциплины «</w:t>
      </w:r>
      <w:r w:rsidR="008C6BE1" w:rsidRPr="00AF4E3A">
        <w:t>Экологические основы природопользования</w:t>
      </w:r>
      <w:r w:rsidR="001F21B5" w:rsidRPr="00AF4E3A">
        <w:t>», в соответствии с Рекомендациями по организации получения</w:t>
      </w:r>
      <w:r w:rsidR="00AF4E3A" w:rsidRPr="00AF4E3A">
        <w:t xml:space="preserve"> </w:t>
      </w:r>
      <w:r w:rsidR="001F21B5" w:rsidRPr="00AF4E3A">
        <w:t>среднего общего образования в пределах освоения образовательных программ среднего</w:t>
      </w:r>
      <w:r w:rsidR="00AF4E3A" w:rsidRPr="00AF4E3A">
        <w:t xml:space="preserve"> </w:t>
      </w:r>
      <w:r w:rsidR="001F21B5" w:rsidRPr="00AF4E3A">
        <w:t>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получаемых специальностей среднего профессионального образования (письмо</w:t>
      </w:r>
      <w:r w:rsidR="00AF4E3A" w:rsidRPr="00AF4E3A">
        <w:t xml:space="preserve"> </w:t>
      </w:r>
      <w:r w:rsidR="001F21B5" w:rsidRPr="00AF4E3A">
        <w:t>Департамента государственной политики в сфере подготовки рабочих кадров и ДПО</w:t>
      </w:r>
      <w:r w:rsidR="00AF4E3A" w:rsidRPr="00AF4E3A">
        <w:t xml:space="preserve"> </w:t>
      </w:r>
      <w:r w:rsidR="001F21B5" w:rsidRPr="00AF4E3A">
        <w:t>Минобрнауки России от 17.03.2015 №06-259).</w:t>
      </w:r>
    </w:p>
    <w:p w:rsidR="00407BA1" w:rsidRPr="00AF4E3A" w:rsidRDefault="0057553E" w:rsidP="00AF4E3A">
      <w:pPr>
        <w:pStyle w:val="a7"/>
        <w:ind w:firstLine="0"/>
      </w:pPr>
      <w:r w:rsidRPr="00AF4E3A">
        <w:tab/>
      </w:r>
      <w:r w:rsidR="00407BA1" w:rsidRPr="00AF4E3A">
        <w:t>Дисциплина изучается на базовом уровне.</w:t>
      </w:r>
    </w:p>
    <w:p w:rsidR="00515E5C" w:rsidRPr="00AF4E3A" w:rsidRDefault="00515E5C" w:rsidP="00AF4E3A">
      <w:pPr>
        <w:autoSpaceDE w:val="0"/>
        <w:autoSpaceDN w:val="0"/>
        <w:adjustRightInd w:val="0"/>
        <w:rPr>
          <w:b/>
        </w:rPr>
      </w:pPr>
      <w:r w:rsidRPr="00AF4E3A">
        <w:rPr>
          <w:b/>
        </w:rPr>
        <w:t>Особое внимание при изучении учебной дисциплины уделяется:</w:t>
      </w:r>
    </w:p>
    <w:p w:rsidR="00515E5C" w:rsidRPr="00AF4E3A" w:rsidRDefault="00515E5C" w:rsidP="00AF4E3A">
      <w:pPr>
        <w:pStyle w:val="a7"/>
        <w:numPr>
          <w:ilvl w:val="0"/>
          <w:numId w:val="30"/>
        </w:numPr>
        <w:rPr>
          <w:color w:val="000000"/>
        </w:rPr>
      </w:pPr>
      <w:r w:rsidRPr="00AF4E3A">
        <w:rPr>
          <w:color w:val="000000"/>
        </w:rPr>
        <w:t>изучение особенностей взаимодействия общества  и природы;</w:t>
      </w:r>
    </w:p>
    <w:p w:rsidR="00515E5C" w:rsidRPr="00AF4E3A" w:rsidRDefault="00515E5C" w:rsidP="00AF4E3A">
      <w:pPr>
        <w:pStyle w:val="a7"/>
        <w:numPr>
          <w:ilvl w:val="0"/>
          <w:numId w:val="30"/>
        </w:numPr>
        <w:rPr>
          <w:color w:val="000000"/>
        </w:rPr>
      </w:pPr>
      <w:r w:rsidRPr="00AF4E3A">
        <w:rPr>
          <w:color w:val="000000"/>
        </w:rPr>
        <w:t>природоресурсному потенциалу, принципам и методам рационального природопользовании;</w:t>
      </w:r>
    </w:p>
    <w:p w:rsidR="00515E5C" w:rsidRPr="00AF4E3A" w:rsidRDefault="00515E5C" w:rsidP="00AF4E3A">
      <w:pPr>
        <w:pStyle w:val="a7"/>
        <w:numPr>
          <w:ilvl w:val="0"/>
          <w:numId w:val="30"/>
        </w:numPr>
        <w:rPr>
          <w:color w:val="000000"/>
        </w:rPr>
      </w:pPr>
      <w:r w:rsidRPr="00AF4E3A">
        <w:rPr>
          <w:color w:val="000000"/>
        </w:rPr>
        <w:t>мониторингу окружающей среды;</w:t>
      </w:r>
    </w:p>
    <w:p w:rsidR="00515E5C" w:rsidRPr="00AF4E3A" w:rsidRDefault="00515E5C" w:rsidP="00AF4E3A">
      <w:pPr>
        <w:pStyle w:val="a7"/>
        <w:numPr>
          <w:ilvl w:val="0"/>
          <w:numId w:val="30"/>
        </w:numPr>
        <w:rPr>
          <w:color w:val="000000"/>
        </w:rPr>
      </w:pPr>
      <w:r w:rsidRPr="00AF4E3A">
        <w:rPr>
          <w:color w:val="000000"/>
        </w:rPr>
        <w:t>экологическому регулированию;</w:t>
      </w:r>
    </w:p>
    <w:p w:rsidR="00515E5C" w:rsidRPr="00AF4E3A" w:rsidRDefault="00515E5C" w:rsidP="00AF4E3A">
      <w:pPr>
        <w:pStyle w:val="a7"/>
        <w:numPr>
          <w:ilvl w:val="0"/>
          <w:numId w:val="30"/>
        </w:numPr>
        <w:rPr>
          <w:color w:val="000000"/>
        </w:rPr>
      </w:pPr>
      <w:r w:rsidRPr="00AF4E3A">
        <w:rPr>
          <w:color w:val="000000"/>
        </w:rPr>
        <w:t>видам ответственности за экологические правонарушения;</w:t>
      </w:r>
    </w:p>
    <w:p w:rsidR="00515E5C" w:rsidRPr="00AF4E3A" w:rsidRDefault="00515E5C" w:rsidP="00AF4E3A">
      <w:pPr>
        <w:pStyle w:val="a7"/>
        <w:numPr>
          <w:ilvl w:val="0"/>
          <w:numId w:val="30"/>
        </w:numPr>
        <w:rPr>
          <w:color w:val="000000"/>
        </w:rPr>
      </w:pPr>
      <w:r w:rsidRPr="00AF4E3A">
        <w:rPr>
          <w:color w:val="000000"/>
        </w:rPr>
        <w:t>международному сотрудничеству в области природопользования и охраны окружающей среды.</w:t>
      </w:r>
    </w:p>
    <w:p w:rsidR="00E0142C" w:rsidRPr="00AF4E3A" w:rsidRDefault="00E0142C" w:rsidP="00AF4E3A">
      <w:pPr>
        <w:pStyle w:val="Default"/>
        <w:rPr>
          <w:b/>
        </w:rPr>
      </w:pPr>
      <w:r w:rsidRPr="00AF4E3A">
        <w:rPr>
          <w:b/>
        </w:rPr>
        <w:t>В результате освоения дисциплины обучающийся должен уметь:</w:t>
      </w:r>
    </w:p>
    <w:p w:rsidR="00E95E66" w:rsidRPr="00AF4E3A" w:rsidRDefault="00E95E66" w:rsidP="00AF4E3A">
      <w:pPr>
        <w:pStyle w:val="ad"/>
        <w:numPr>
          <w:ilvl w:val="0"/>
          <w:numId w:val="2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 xml:space="preserve">анализировать и </w:t>
      </w:r>
      <w:r w:rsidRPr="00AF4E3A">
        <w:t>прогнозировать экологические</w:t>
      </w:r>
      <w:r w:rsidRPr="00AF4E3A">
        <w:rPr>
          <w:color w:val="000000"/>
        </w:rPr>
        <w:t xml:space="preserve"> последствия различных видов деятельности;</w:t>
      </w:r>
    </w:p>
    <w:p w:rsidR="00E95E66" w:rsidRPr="00AF4E3A" w:rsidRDefault="00E95E66" w:rsidP="00AF4E3A">
      <w:pPr>
        <w:pStyle w:val="ad"/>
        <w:numPr>
          <w:ilvl w:val="0"/>
          <w:numId w:val="2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использовать в профессиональной деятельности представления о взаимосвязи организмов и среды обитания;</w:t>
      </w:r>
    </w:p>
    <w:p w:rsidR="00E95E66" w:rsidRPr="00AF4E3A" w:rsidRDefault="00E95E66" w:rsidP="00AF4E3A">
      <w:pPr>
        <w:pStyle w:val="ad"/>
        <w:numPr>
          <w:ilvl w:val="0"/>
          <w:numId w:val="2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соблюдать в профессиональной деятельности реглам</w:t>
      </w:r>
      <w:r w:rsidR="00E0142C" w:rsidRPr="00AF4E3A">
        <w:rPr>
          <w:color w:val="000000"/>
        </w:rPr>
        <w:t>енты экологической безопасности.</w:t>
      </w:r>
    </w:p>
    <w:p w:rsidR="00E0142C" w:rsidRPr="00AF4E3A" w:rsidRDefault="00E0142C" w:rsidP="00AF4E3A">
      <w:pPr>
        <w:pStyle w:val="Default"/>
        <w:jc w:val="both"/>
        <w:rPr>
          <w:b/>
        </w:rPr>
      </w:pPr>
      <w:r w:rsidRPr="00AF4E3A">
        <w:rPr>
          <w:b/>
        </w:rPr>
        <w:t>В результате освоения дисциплины обучающийся должен знать: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особенности взаимодействия общества и природы, основные источники техногенного воздействия на окружающую среду;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об условиях устойчивого развития экосистем и возможных причинах возникновения экологического кризиса;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принципы и методы рационального природопользования;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методы экологического регулирования;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принципы размещения производств различного типа;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основные группы отходов, их источники и масштабы образования;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понятие и принципы мониторинга окружающей среды;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правовые и социальные вопросы природопользования и экологической безопасности;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принципы и правила международного сотрудничества в области природопользования и охраны окружающей среды;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lastRenderedPageBreak/>
        <w:t>природоресурсный потенциал Российской Федерации;</w:t>
      </w:r>
    </w:p>
    <w:p w:rsidR="00E95E66" w:rsidRPr="00AF4E3A" w:rsidRDefault="00E95E66" w:rsidP="00AF4E3A">
      <w:pPr>
        <w:pStyle w:val="ad"/>
        <w:numPr>
          <w:ilvl w:val="0"/>
          <w:numId w:val="26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F4E3A">
        <w:rPr>
          <w:color w:val="000000"/>
        </w:rPr>
        <w:t>охраняемые природные территории.</w:t>
      </w:r>
    </w:p>
    <w:p w:rsidR="00EC52A4" w:rsidRPr="00AF4E3A" w:rsidRDefault="00EC52A4" w:rsidP="00AF4E3A">
      <w:pPr>
        <w:rPr>
          <w:b/>
          <w:color w:val="000000"/>
        </w:rPr>
      </w:pPr>
      <w:r w:rsidRPr="00AF4E3A">
        <w:rPr>
          <w:b/>
          <w:color w:val="000000"/>
        </w:rPr>
        <w:t>Обладать общими компетенциями, включающими в себя способность:</w:t>
      </w:r>
    </w:p>
    <w:tbl>
      <w:tblPr>
        <w:tblW w:w="0" w:type="auto"/>
        <w:tblInd w:w="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7"/>
        <w:gridCol w:w="7692"/>
      </w:tblGrid>
      <w:tr w:rsidR="00EC52A4" w:rsidRPr="00AF4E3A" w:rsidTr="003B4D5B">
        <w:tc>
          <w:tcPr>
            <w:tcW w:w="1757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ОК 2</w:t>
            </w:r>
          </w:p>
        </w:tc>
        <w:tc>
          <w:tcPr>
            <w:tcW w:w="7692" w:type="dxa"/>
            <w:shd w:val="clear" w:color="auto" w:fill="auto"/>
          </w:tcPr>
          <w:p w:rsidR="00EC52A4" w:rsidRPr="00AF4E3A" w:rsidRDefault="00EC52A4" w:rsidP="00AF4E3A">
            <w:pPr>
              <w:rPr>
                <w:color w:val="000000"/>
              </w:rPr>
            </w:pPr>
            <w:r w:rsidRPr="00AF4E3A">
              <w:rPr>
                <w:color w:val="000000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EC52A4" w:rsidRPr="00AF4E3A" w:rsidTr="003B4D5B">
        <w:trPr>
          <w:trHeight w:val="581"/>
        </w:trPr>
        <w:tc>
          <w:tcPr>
            <w:tcW w:w="1757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ОК 3</w:t>
            </w:r>
          </w:p>
        </w:tc>
        <w:tc>
          <w:tcPr>
            <w:tcW w:w="7692" w:type="dxa"/>
            <w:shd w:val="clear" w:color="auto" w:fill="auto"/>
          </w:tcPr>
          <w:p w:rsidR="00EC52A4" w:rsidRPr="00AF4E3A" w:rsidRDefault="00EC52A4" w:rsidP="00AF4E3A">
            <w:pPr>
              <w:rPr>
                <w:color w:val="000000"/>
              </w:rPr>
            </w:pPr>
            <w:r w:rsidRPr="00AF4E3A">
              <w:rPr>
                <w:color w:val="000000"/>
              </w:rPr>
              <w:t>Принимать решения в стандартных и нестандартных ситуациях и нести за них ответственность</w:t>
            </w:r>
          </w:p>
        </w:tc>
      </w:tr>
      <w:tr w:rsidR="00EC52A4" w:rsidRPr="00AF4E3A" w:rsidTr="003B4D5B">
        <w:tc>
          <w:tcPr>
            <w:tcW w:w="1757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ОК 4</w:t>
            </w:r>
          </w:p>
        </w:tc>
        <w:tc>
          <w:tcPr>
            <w:tcW w:w="7692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rPr>
                <w:color w:val="000000"/>
              </w:rPr>
            </w:pPr>
            <w:r w:rsidRPr="00AF4E3A">
              <w:rPr>
                <w:color w:val="000000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</w:tr>
      <w:tr w:rsidR="00EC52A4" w:rsidRPr="00AF4E3A" w:rsidTr="003B4D5B">
        <w:tc>
          <w:tcPr>
            <w:tcW w:w="1757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ОК 5</w:t>
            </w:r>
          </w:p>
        </w:tc>
        <w:tc>
          <w:tcPr>
            <w:tcW w:w="7692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rPr>
                <w:color w:val="000000"/>
              </w:rPr>
            </w:pPr>
            <w:r w:rsidRPr="00AF4E3A">
              <w:rPr>
                <w:color w:val="000000"/>
              </w:rPr>
              <w:t>Использовать информационно-коммуникационные технологии в профессиональной деятельности</w:t>
            </w:r>
          </w:p>
        </w:tc>
      </w:tr>
      <w:tr w:rsidR="00EC52A4" w:rsidRPr="00AF4E3A" w:rsidTr="003B4D5B">
        <w:tc>
          <w:tcPr>
            <w:tcW w:w="1757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ОК 6</w:t>
            </w:r>
          </w:p>
        </w:tc>
        <w:tc>
          <w:tcPr>
            <w:tcW w:w="7692" w:type="dxa"/>
            <w:shd w:val="clear" w:color="auto" w:fill="auto"/>
          </w:tcPr>
          <w:p w:rsidR="00EC52A4" w:rsidRPr="00AF4E3A" w:rsidRDefault="00EC52A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</w:rPr>
            </w:pPr>
            <w:r w:rsidRPr="00AF4E3A">
              <w:rPr>
                <w:color w:val="000000"/>
              </w:rPr>
              <w:t>Работать в команде, эффективно общаться с коллегами,  руководством, клиентами</w:t>
            </w:r>
          </w:p>
        </w:tc>
      </w:tr>
      <w:tr w:rsidR="00EC52A4" w:rsidRPr="00AF4E3A" w:rsidTr="003B4D5B">
        <w:tc>
          <w:tcPr>
            <w:tcW w:w="1757" w:type="dxa"/>
            <w:shd w:val="clear" w:color="auto" w:fill="auto"/>
          </w:tcPr>
          <w:p w:rsidR="00EC52A4" w:rsidRPr="00AF4E3A" w:rsidRDefault="00EC52A4" w:rsidP="00AF4E3A">
            <w:pPr>
              <w:pStyle w:val="af"/>
              <w:ind w:left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ОК 8.</w:t>
            </w:r>
          </w:p>
        </w:tc>
        <w:tc>
          <w:tcPr>
            <w:tcW w:w="7692" w:type="dxa"/>
            <w:shd w:val="clear" w:color="auto" w:fill="auto"/>
          </w:tcPr>
          <w:p w:rsidR="00EC52A4" w:rsidRPr="00AF4E3A" w:rsidRDefault="00EC52A4" w:rsidP="00AF4E3A">
            <w:pPr>
              <w:rPr>
                <w:color w:val="000000"/>
              </w:rPr>
            </w:pPr>
            <w:r w:rsidRPr="00AF4E3A">
              <w:rPr>
                <w:color w:val="000000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</w:tbl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F4E3A">
        <w:rPr>
          <w:b/>
        </w:rPr>
        <w:t>1.4. Рекомендуемое количество часов на освоение программы дисциплины: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F4E3A">
        <w:t>максимальной учебной нагрузки обучающ</w:t>
      </w:r>
      <w:r w:rsidR="00BE0EE1" w:rsidRPr="00AF4E3A">
        <w:t>ихся</w:t>
      </w:r>
      <w:r w:rsidR="00453CAD" w:rsidRPr="00AF4E3A">
        <w:t xml:space="preserve"> 5</w:t>
      </w:r>
      <w:r w:rsidR="005F08FF" w:rsidRPr="00AF4E3A">
        <w:t>8</w:t>
      </w:r>
      <w:r w:rsidRPr="00AF4E3A">
        <w:t>час</w:t>
      </w:r>
      <w:r w:rsidR="005F08FF" w:rsidRPr="00AF4E3A">
        <w:t>ов</w:t>
      </w:r>
      <w:r w:rsidRPr="00AF4E3A">
        <w:t>, в том числе:</w:t>
      </w:r>
    </w:p>
    <w:p w:rsidR="007F7283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</w:pPr>
      <w:r w:rsidRPr="00AF4E3A">
        <w:t>обязательной аудиторной учебной нагрузки обучающ</w:t>
      </w:r>
      <w:r w:rsidR="00BE0EE1" w:rsidRPr="00AF4E3A">
        <w:t>ихся</w:t>
      </w:r>
      <w:r w:rsidR="000A6134" w:rsidRPr="00AF4E3A">
        <w:t xml:space="preserve"> </w:t>
      </w:r>
      <w:r w:rsidR="008C6BE1" w:rsidRPr="00AF4E3A">
        <w:t>40</w:t>
      </w:r>
      <w:r w:rsidRPr="00AF4E3A">
        <w:t xml:space="preserve"> час</w:t>
      </w:r>
      <w:r w:rsidR="00453CAD" w:rsidRPr="00AF4E3A">
        <w:t>ов</w:t>
      </w:r>
    </w:p>
    <w:p w:rsidR="0085067A" w:rsidRPr="00AF4E3A" w:rsidRDefault="00453CAD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</w:pPr>
      <w:r w:rsidRPr="00AF4E3A">
        <w:t xml:space="preserve"> из них практических -</w:t>
      </w:r>
      <w:r w:rsidR="005F08FF" w:rsidRPr="00AF4E3A">
        <w:t>14</w:t>
      </w:r>
      <w:r w:rsidR="007F7283" w:rsidRPr="00AF4E3A">
        <w:t xml:space="preserve"> часов</w:t>
      </w:r>
      <w:r w:rsidR="0085067A" w:rsidRPr="00AF4E3A">
        <w:t>;</w:t>
      </w:r>
    </w:p>
    <w:p w:rsidR="00E0142C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</w:pPr>
      <w:r w:rsidRPr="00AF4E3A">
        <w:t>самостоятельной работы обучающ</w:t>
      </w:r>
      <w:r w:rsidR="00BE0EE1" w:rsidRPr="00AF4E3A">
        <w:t>ихся</w:t>
      </w:r>
      <w:r w:rsidR="00453CAD" w:rsidRPr="00AF4E3A">
        <w:t xml:space="preserve"> 1</w:t>
      </w:r>
      <w:r w:rsidR="005F08FF" w:rsidRPr="00AF4E3A">
        <w:t>4</w:t>
      </w:r>
      <w:r w:rsidR="00AC0A00" w:rsidRPr="00AF4E3A">
        <w:t xml:space="preserve"> часов;</w:t>
      </w:r>
      <w:r w:rsidR="00EC52A4" w:rsidRPr="00AF4E3A">
        <w:t xml:space="preserve"> </w:t>
      </w:r>
      <w:r w:rsidR="00453CAD" w:rsidRPr="00AF4E3A">
        <w:t>консультаций - 4 часа.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 w:rsidRPr="00AF4E3A">
        <w:rPr>
          <w:b/>
        </w:rPr>
        <w:t>2. СТРУКТУРА И СОДЕРЖАНИЕ УЧЕБНОЙ ДИСЦИПЛИНЫ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AF4E3A">
        <w:rPr>
          <w:b/>
        </w:rPr>
        <w:t>2.1. Объем учебной дисциплины и виды учебной работы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85067A" w:rsidRPr="00AF4E3A" w:rsidTr="0081783B">
        <w:trPr>
          <w:trHeight w:val="460"/>
        </w:trPr>
        <w:tc>
          <w:tcPr>
            <w:tcW w:w="7904" w:type="dxa"/>
            <w:shd w:val="clear" w:color="auto" w:fill="auto"/>
          </w:tcPr>
          <w:p w:rsidR="0085067A" w:rsidRPr="00AF4E3A" w:rsidRDefault="0085067A" w:rsidP="00AF4E3A">
            <w:pPr>
              <w:jc w:val="both"/>
            </w:pPr>
            <w:r w:rsidRPr="00AF4E3A">
              <w:rPr>
                <w:b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i/>
                <w:iCs/>
              </w:rPr>
            </w:pPr>
            <w:r w:rsidRPr="00AF4E3A">
              <w:rPr>
                <w:b/>
                <w:i/>
                <w:iCs/>
              </w:rPr>
              <w:t>Объем часов</w:t>
            </w:r>
          </w:p>
        </w:tc>
      </w:tr>
      <w:tr w:rsidR="0085067A" w:rsidRPr="00AF4E3A" w:rsidTr="0081783B">
        <w:trPr>
          <w:trHeight w:val="285"/>
        </w:trPr>
        <w:tc>
          <w:tcPr>
            <w:tcW w:w="7904" w:type="dxa"/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b/>
                <w:color w:val="000000" w:themeColor="text1"/>
              </w:rPr>
            </w:pPr>
            <w:r w:rsidRPr="00AF4E3A">
              <w:rPr>
                <w:b/>
                <w:color w:val="000000" w:themeColor="text1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85067A" w:rsidRDefault="0085067A" w:rsidP="00AF4E3A">
            <w:pPr>
              <w:jc w:val="both"/>
              <w:rPr>
                <w:i/>
                <w:iCs/>
                <w:color w:val="000000" w:themeColor="text1"/>
              </w:rPr>
            </w:pPr>
          </w:p>
          <w:p w:rsidR="006E7DDC" w:rsidRPr="00AF4E3A" w:rsidRDefault="006E7DDC" w:rsidP="00AF4E3A">
            <w:pPr>
              <w:jc w:val="both"/>
              <w:rPr>
                <w:i/>
                <w:iCs/>
                <w:color w:val="000000" w:themeColor="text1"/>
              </w:rPr>
            </w:pPr>
          </w:p>
        </w:tc>
      </w:tr>
      <w:tr w:rsidR="0085067A" w:rsidRPr="00AF4E3A" w:rsidTr="0081783B">
        <w:tc>
          <w:tcPr>
            <w:tcW w:w="7904" w:type="dxa"/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color w:val="000000" w:themeColor="text1"/>
              </w:rPr>
            </w:pPr>
            <w:r w:rsidRPr="00AF4E3A">
              <w:rPr>
                <w:b/>
                <w:color w:val="000000" w:themeColor="text1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85067A" w:rsidRPr="00AF4E3A" w:rsidRDefault="006E7DDC" w:rsidP="00AF4E3A">
            <w:pPr>
              <w:jc w:val="both"/>
              <w:rPr>
                <w:i/>
                <w:iCs/>
                <w:color w:val="000000" w:themeColor="text1"/>
              </w:rPr>
            </w:pPr>
            <w:r>
              <w:rPr>
                <w:i/>
                <w:iCs/>
                <w:color w:val="000000" w:themeColor="text1"/>
              </w:rPr>
              <w:t>66</w:t>
            </w:r>
          </w:p>
        </w:tc>
      </w:tr>
      <w:tr w:rsidR="0085067A" w:rsidRPr="00AF4E3A" w:rsidTr="0081783B">
        <w:tc>
          <w:tcPr>
            <w:tcW w:w="7904" w:type="dxa"/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color w:val="000000" w:themeColor="text1"/>
              </w:rPr>
            </w:pPr>
            <w:r w:rsidRPr="00AF4E3A">
              <w:rPr>
                <w:color w:val="000000" w:themeColor="text1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i/>
                <w:iCs/>
                <w:color w:val="000000" w:themeColor="text1"/>
              </w:rPr>
            </w:pPr>
          </w:p>
        </w:tc>
      </w:tr>
      <w:tr w:rsidR="00622BFA" w:rsidRPr="00AF4E3A" w:rsidTr="0081783B">
        <w:tc>
          <w:tcPr>
            <w:tcW w:w="7904" w:type="dxa"/>
            <w:shd w:val="clear" w:color="auto" w:fill="auto"/>
          </w:tcPr>
          <w:p w:rsidR="00622BFA" w:rsidRPr="00AF4E3A" w:rsidRDefault="00622BFA" w:rsidP="00AF4E3A">
            <w:pPr>
              <w:jc w:val="both"/>
              <w:rPr>
                <w:color w:val="000000" w:themeColor="text1"/>
              </w:rPr>
            </w:pPr>
            <w:r w:rsidRPr="00AF4E3A">
              <w:rPr>
                <w:color w:val="000000" w:themeColor="text1"/>
              </w:rPr>
              <w:t>Лекции</w:t>
            </w:r>
          </w:p>
        </w:tc>
        <w:tc>
          <w:tcPr>
            <w:tcW w:w="1800" w:type="dxa"/>
            <w:shd w:val="clear" w:color="auto" w:fill="auto"/>
          </w:tcPr>
          <w:p w:rsidR="00622BFA" w:rsidRPr="00AF4E3A" w:rsidRDefault="00FA775F" w:rsidP="00AF4E3A">
            <w:pPr>
              <w:jc w:val="both"/>
              <w:rPr>
                <w:i/>
                <w:iCs/>
                <w:color w:val="000000" w:themeColor="text1"/>
              </w:rPr>
            </w:pPr>
            <w:r w:rsidRPr="00AF4E3A">
              <w:rPr>
                <w:i/>
                <w:iCs/>
                <w:color w:val="000000" w:themeColor="text1"/>
              </w:rPr>
              <w:t>2</w:t>
            </w:r>
            <w:r w:rsidR="003754BD" w:rsidRPr="00AF4E3A">
              <w:rPr>
                <w:i/>
                <w:iCs/>
                <w:color w:val="000000" w:themeColor="text1"/>
              </w:rPr>
              <w:t>8</w:t>
            </w:r>
          </w:p>
        </w:tc>
      </w:tr>
      <w:tr w:rsidR="004146B7" w:rsidRPr="00AF4E3A" w:rsidTr="0081783B">
        <w:tc>
          <w:tcPr>
            <w:tcW w:w="7904" w:type="dxa"/>
            <w:shd w:val="clear" w:color="auto" w:fill="auto"/>
          </w:tcPr>
          <w:p w:rsidR="004146B7" w:rsidRPr="00AF4E3A" w:rsidRDefault="004146B7" w:rsidP="00AF4E3A">
            <w:pPr>
              <w:jc w:val="both"/>
              <w:rPr>
                <w:color w:val="000000" w:themeColor="text1"/>
              </w:rPr>
            </w:pPr>
            <w:r w:rsidRPr="00AF4E3A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800" w:type="dxa"/>
            <w:shd w:val="clear" w:color="auto" w:fill="auto"/>
          </w:tcPr>
          <w:p w:rsidR="004146B7" w:rsidRPr="00AF4E3A" w:rsidRDefault="006E7DDC" w:rsidP="00AF4E3A">
            <w:pPr>
              <w:jc w:val="both"/>
              <w:rPr>
                <w:i/>
                <w:iCs/>
                <w:color w:val="000000" w:themeColor="text1"/>
              </w:rPr>
            </w:pPr>
            <w:r>
              <w:rPr>
                <w:i/>
                <w:iCs/>
                <w:color w:val="000000" w:themeColor="text1"/>
              </w:rPr>
              <w:t>38</w:t>
            </w:r>
          </w:p>
        </w:tc>
      </w:tr>
      <w:tr w:rsidR="0085067A" w:rsidRPr="00AF4E3A" w:rsidTr="0081783B">
        <w:tc>
          <w:tcPr>
            <w:tcW w:w="7904" w:type="dxa"/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b/>
                <w:color w:val="000000" w:themeColor="text1"/>
              </w:rPr>
            </w:pPr>
            <w:r w:rsidRPr="00AF4E3A">
              <w:rPr>
                <w:b/>
                <w:color w:val="000000" w:themeColor="text1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85067A" w:rsidRPr="00AF4E3A" w:rsidRDefault="005F08FF" w:rsidP="00AF4E3A">
            <w:pPr>
              <w:jc w:val="both"/>
              <w:rPr>
                <w:i/>
                <w:iCs/>
                <w:color w:val="000000" w:themeColor="text1"/>
              </w:rPr>
            </w:pPr>
            <w:r w:rsidRPr="00AF4E3A">
              <w:rPr>
                <w:i/>
                <w:iCs/>
                <w:color w:val="000000" w:themeColor="text1"/>
              </w:rPr>
              <w:t>14</w:t>
            </w:r>
          </w:p>
        </w:tc>
      </w:tr>
      <w:tr w:rsidR="00FA775F" w:rsidRPr="00AF4E3A" w:rsidTr="0081783B">
        <w:tc>
          <w:tcPr>
            <w:tcW w:w="7904" w:type="dxa"/>
            <w:shd w:val="clear" w:color="auto" w:fill="auto"/>
          </w:tcPr>
          <w:p w:rsidR="00FA775F" w:rsidRPr="00AF4E3A" w:rsidRDefault="00FA775F" w:rsidP="00AF4E3A">
            <w:pPr>
              <w:jc w:val="both"/>
              <w:rPr>
                <w:b/>
                <w:color w:val="000000" w:themeColor="text1"/>
              </w:rPr>
            </w:pPr>
            <w:r w:rsidRPr="00AF4E3A">
              <w:rPr>
                <w:b/>
                <w:color w:val="000000" w:themeColor="text1"/>
              </w:rPr>
              <w:t>Консультации</w:t>
            </w:r>
          </w:p>
        </w:tc>
        <w:tc>
          <w:tcPr>
            <w:tcW w:w="1800" w:type="dxa"/>
            <w:shd w:val="clear" w:color="auto" w:fill="auto"/>
          </w:tcPr>
          <w:p w:rsidR="00FA775F" w:rsidRPr="00AF4E3A" w:rsidRDefault="00FA775F" w:rsidP="00AF4E3A">
            <w:pPr>
              <w:jc w:val="both"/>
              <w:rPr>
                <w:i/>
                <w:iCs/>
                <w:color w:val="000000" w:themeColor="text1"/>
              </w:rPr>
            </w:pPr>
            <w:r w:rsidRPr="00AF4E3A">
              <w:rPr>
                <w:i/>
                <w:iCs/>
                <w:color w:val="000000" w:themeColor="text1"/>
              </w:rPr>
              <w:t>4</w:t>
            </w:r>
          </w:p>
        </w:tc>
      </w:tr>
      <w:tr w:rsidR="003D45DE" w:rsidRPr="00AF4E3A" w:rsidTr="0081783B">
        <w:tc>
          <w:tcPr>
            <w:tcW w:w="7904" w:type="dxa"/>
            <w:shd w:val="clear" w:color="auto" w:fill="auto"/>
          </w:tcPr>
          <w:p w:rsidR="003D45DE" w:rsidRPr="00AF4E3A" w:rsidRDefault="003D45DE" w:rsidP="00AF4E3A">
            <w:pPr>
              <w:jc w:val="both"/>
              <w:rPr>
                <w:b/>
                <w:color w:val="000000" w:themeColor="text1"/>
              </w:rPr>
            </w:pPr>
            <w:r w:rsidRPr="00AF4E3A">
              <w:rPr>
                <w:b/>
                <w:color w:val="000000" w:themeColor="text1"/>
              </w:rPr>
              <w:t>Дифференцированный зачет</w:t>
            </w:r>
          </w:p>
        </w:tc>
        <w:tc>
          <w:tcPr>
            <w:tcW w:w="1800" w:type="dxa"/>
            <w:shd w:val="clear" w:color="auto" w:fill="auto"/>
          </w:tcPr>
          <w:p w:rsidR="003D45DE" w:rsidRPr="00AF4E3A" w:rsidRDefault="00FA775F" w:rsidP="00AF4E3A">
            <w:pPr>
              <w:jc w:val="both"/>
              <w:rPr>
                <w:i/>
                <w:iCs/>
                <w:color w:val="000000" w:themeColor="text1"/>
              </w:rPr>
            </w:pPr>
            <w:r w:rsidRPr="00AF4E3A">
              <w:rPr>
                <w:i/>
                <w:iCs/>
                <w:color w:val="000000" w:themeColor="text1"/>
              </w:rPr>
              <w:t>2</w:t>
            </w:r>
          </w:p>
        </w:tc>
      </w:tr>
    </w:tbl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  <w:sectPr w:rsidR="0085067A" w:rsidRPr="00AF4E3A" w:rsidSect="0081783B"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20"/>
          <w:docGrid w:linePitch="326"/>
        </w:sectPr>
      </w:pP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F4E3A">
        <w:rPr>
          <w:b/>
        </w:rPr>
        <w:lastRenderedPageBreak/>
        <w:t xml:space="preserve">2.2. Тематический план и содержание учебной дисциплины: « </w:t>
      </w:r>
      <w:r w:rsidR="00B001FF" w:rsidRPr="00AF4E3A">
        <w:rPr>
          <w:b/>
        </w:rPr>
        <w:t>Экологические основы природопользования</w:t>
      </w:r>
      <w:r w:rsidRPr="00AF4E3A">
        <w:rPr>
          <w:b/>
        </w:rPr>
        <w:t>»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</w:p>
    <w:tbl>
      <w:tblPr>
        <w:tblW w:w="151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6"/>
        <w:gridCol w:w="896"/>
        <w:gridCol w:w="74"/>
        <w:gridCol w:w="6315"/>
        <w:gridCol w:w="1770"/>
        <w:gridCol w:w="1670"/>
        <w:gridCol w:w="1457"/>
      </w:tblGrid>
      <w:tr w:rsidR="008D0A84" w:rsidRPr="00AF4E3A" w:rsidTr="00EB4944">
        <w:trPr>
          <w:trHeight w:val="659"/>
        </w:trPr>
        <w:tc>
          <w:tcPr>
            <w:tcW w:w="2976" w:type="dxa"/>
          </w:tcPr>
          <w:p w:rsidR="008D0A84" w:rsidRPr="00AF4E3A" w:rsidRDefault="008D0A8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bCs/>
              </w:rPr>
              <w:t>Наименование разделов и тем</w:t>
            </w:r>
          </w:p>
        </w:tc>
        <w:tc>
          <w:tcPr>
            <w:tcW w:w="9055" w:type="dxa"/>
            <w:gridSpan w:val="4"/>
          </w:tcPr>
          <w:p w:rsidR="008D0A84" w:rsidRPr="00AF4E3A" w:rsidRDefault="008D0A8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right="7382"/>
              <w:jc w:val="both"/>
              <w:rPr>
                <w:b/>
                <w:bCs/>
              </w:rPr>
            </w:pPr>
          </w:p>
          <w:p w:rsidR="008D0A84" w:rsidRPr="00AF4E3A" w:rsidRDefault="008D0A8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bCs/>
              </w:rPr>
              <w:t>Содержание учебного материала, лабораторные и практические работы, самостоятельная работа студента, курсовая работ (проект)</w:t>
            </w:r>
          </w:p>
        </w:tc>
        <w:tc>
          <w:tcPr>
            <w:tcW w:w="1670" w:type="dxa"/>
            <w:shd w:val="clear" w:color="auto" w:fill="auto"/>
          </w:tcPr>
          <w:p w:rsidR="008D0A84" w:rsidRPr="00AF4E3A" w:rsidRDefault="008D0A8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bCs/>
              </w:rPr>
              <w:t>Объем часов</w:t>
            </w:r>
          </w:p>
        </w:tc>
        <w:tc>
          <w:tcPr>
            <w:tcW w:w="1457" w:type="dxa"/>
          </w:tcPr>
          <w:p w:rsidR="008D0A84" w:rsidRPr="00AF4E3A" w:rsidRDefault="008D0A8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bCs/>
              </w:rPr>
              <w:t>Уровень освоения</w:t>
            </w:r>
          </w:p>
        </w:tc>
      </w:tr>
      <w:tr w:rsidR="006F23F5" w:rsidRPr="00AF4E3A" w:rsidTr="00F65B71">
        <w:trPr>
          <w:trHeight w:val="357"/>
        </w:trPr>
        <w:tc>
          <w:tcPr>
            <w:tcW w:w="15158" w:type="dxa"/>
            <w:gridSpan w:val="7"/>
          </w:tcPr>
          <w:p w:rsidR="006F23F5" w:rsidRPr="00AF4E3A" w:rsidRDefault="006F23F5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Раздел 1. ЭКОЛОГИЯ И ПРИРОДОПОЛЬЗОВАНИЕ</w:t>
            </w:r>
          </w:p>
        </w:tc>
      </w:tr>
      <w:tr w:rsidR="00EB4944" w:rsidRPr="00AF4E3A" w:rsidTr="00615983">
        <w:trPr>
          <w:trHeight w:val="787"/>
        </w:trPr>
        <w:tc>
          <w:tcPr>
            <w:tcW w:w="2976" w:type="dxa"/>
            <w:vMerge w:val="restart"/>
            <w:vAlign w:val="center"/>
          </w:tcPr>
          <w:p w:rsidR="00EB4944" w:rsidRPr="00AF4E3A" w:rsidRDefault="00EB4944" w:rsidP="00AF4E3A">
            <w:pPr>
              <w:rPr>
                <w:b/>
                <w:bCs/>
                <w:color w:val="000000"/>
              </w:rPr>
            </w:pPr>
            <w:r w:rsidRPr="00AF4E3A">
              <w:rPr>
                <w:b/>
                <w:bCs/>
                <w:color w:val="000000"/>
              </w:rPr>
              <w:t>Тема 1.1: Современное состояние окружающей среды в России.</w:t>
            </w:r>
          </w:p>
        </w:tc>
        <w:tc>
          <w:tcPr>
            <w:tcW w:w="970" w:type="dxa"/>
            <w:gridSpan w:val="2"/>
            <w:vAlign w:val="center"/>
          </w:tcPr>
          <w:p w:rsidR="00EB4944" w:rsidRPr="00AF4E3A" w:rsidRDefault="00EB4944" w:rsidP="00AF4E3A">
            <w:pPr>
              <w:jc w:val="center"/>
              <w:rPr>
                <w:b/>
              </w:rPr>
            </w:pPr>
            <w:r w:rsidRPr="00AF4E3A">
              <w:rPr>
                <w:b/>
              </w:rPr>
              <w:t>1</w:t>
            </w:r>
          </w:p>
        </w:tc>
        <w:tc>
          <w:tcPr>
            <w:tcW w:w="8085" w:type="dxa"/>
            <w:gridSpan w:val="2"/>
          </w:tcPr>
          <w:p w:rsidR="00EB4944" w:rsidRPr="00AF4E3A" w:rsidRDefault="005F08FF" w:rsidP="00AF4E3A">
            <w:pPr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 xml:space="preserve">Определение </w:t>
            </w:r>
            <w:r w:rsidR="00EB4944" w:rsidRPr="00AF4E3A">
              <w:rPr>
                <w:color w:val="000000"/>
              </w:rPr>
              <w:t>понятия «экологии», предмет изучения.</w:t>
            </w:r>
            <w:r w:rsidR="009419D6" w:rsidRPr="00AF4E3A">
              <w:rPr>
                <w:color w:val="000000"/>
              </w:rPr>
              <w:t xml:space="preserve"> С</w:t>
            </w:r>
            <w:r w:rsidR="00EB4944" w:rsidRPr="00AF4E3A">
              <w:rPr>
                <w:color w:val="000000"/>
              </w:rPr>
              <w:t>овременное состояние окружающей среды России.</w:t>
            </w:r>
          </w:p>
          <w:p w:rsidR="00EB4944" w:rsidRPr="00AF4E3A" w:rsidRDefault="00EB4944" w:rsidP="00AF4E3A">
            <w:pPr>
              <w:jc w:val="both"/>
              <w:rPr>
                <w:b/>
                <w:bCs/>
              </w:rPr>
            </w:pPr>
            <w:r w:rsidRPr="00AF4E3A">
              <w:rPr>
                <w:color w:val="000000"/>
              </w:rPr>
              <w:t xml:space="preserve">Экологически неблагополучные регионы России, причины. 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EB4944" w:rsidRPr="00AF4E3A" w:rsidRDefault="00EB494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EB4944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  <w:lang w:val="en-US"/>
              </w:rPr>
            </w:pPr>
            <w:r w:rsidRPr="00AF4E3A">
              <w:rPr>
                <w:bCs/>
                <w:i/>
                <w:lang w:val="en-US"/>
              </w:rPr>
              <w:t>1</w:t>
            </w:r>
          </w:p>
        </w:tc>
      </w:tr>
      <w:tr w:rsidR="00EB4944" w:rsidRPr="00AF4E3A" w:rsidTr="00615983">
        <w:trPr>
          <w:trHeight w:val="373"/>
        </w:trPr>
        <w:tc>
          <w:tcPr>
            <w:tcW w:w="2976" w:type="dxa"/>
            <w:vMerge/>
            <w:vAlign w:val="center"/>
          </w:tcPr>
          <w:p w:rsidR="00EB4944" w:rsidRPr="00AF4E3A" w:rsidRDefault="00EB4944" w:rsidP="00AF4E3A">
            <w:pPr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  <w:vAlign w:val="center"/>
          </w:tcPr>
          <w:p w:rsidR="00EB4944" w:rsidRPr="00AF4E3A" w:rsidRDefault="00EB4944" w:rsidP="00AF4E3A">
            <w:pPr>
              <w:jc w:val="center"/>
              <w:rPr>
                <w:b/>
              </w:rPr>
            </w:pPr>
          </w:p>
        </w:tc>
        <w:tc>
          <w:tcPr>
            <w:tcW w:w="8085" w:type="dxa"/>
            <w:gridSpan w:val="2"/>
          </w:tcPr>
          <w:p w:rsidR="00EB4944" w:rsidRPr="00AF4E3A" w:rsidRDefault="00EB4944" w:rsidP="00615983">
            <w:pPr>
              <w:jc w:val="both"/>
              <w:rPr>
                <w:color w:val="000000"/>
              </w:rPr>
            </w:pPr>
            <w:r w:rsidRPr="00AF4E3A">
              <w:rPr>
                <w:b/>
                <w:color w:val="000000"/>
              </w:rPr>
              <w:t xml:space="preserve">Самостоятельная работа, </w:t>
            </w:r>
            <w:r w:rsidR="00B96CEE" w:rsidRPr="00AF4E3A">
              <w:rPr>
                <w:b/>
                <w:color w:val="000000"/>
              </w:rPr>
              <w:t xml:space="preserve">подготовить </w:t>
            </w:r>
            <w:r w:rsidRPr="00AF4E3A">
              <w:rPr>
                <w:b/>
                <w:color w:val="000000"/>
              </w:rPr>
              <w:t>сообщение</w:t>
            </w:r>
            <w:r w:rsidR="00B96CEE" w:rsidRPr="00AF4E3A">
              <w:rPr>
                <w:b/>
                <w:color w:val="000000"/>
              </w:rPr>
              <w:t>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EB4944" w:rsidRPr="00AF4E3A" w:rsidRDefault="00EB494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EB4944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  <w:lang w:val="en-US"/>
              </w:rPr>
              <w:t>2</w:t>
            </w:r>
            <w:r w:rsidRPr="00AF4E3A">
              <w:rPr>
                <w:bCs/>
                <w:i/>
              </w:rPr>
              <w:t>,3</w:t>
            </w:r>
          </w:p>
        </w:tc>
      </w:tr>
      <w:tr w:rsidR="005F08FF" w:rsidRPr="00AF4E3A" w:rsidTr="00E0142C">
        <w:trPr>
          <w:trHeight w:val="874"/>
        </w:trPr>
        <w:tc>
          <w:tcPr>
            <w:tcW w:w="2976" w:type="dxa"/>
            <w:vMerge w:val="restart"/>
            <w:vAlign w:val="center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 1.2: Антропогенное воздействие на природу. Экологические кризисы и катастрофы.</w:t>
            </w:r>
          </w:p>
        </w:tc>
        <w:tc>
          <w:tcPr>
            <w:tcW w:w="970" w:type="dxa"/>
            <w:gridSpan w:val="2"/>
            <w:vMerge w:val="restart"/>
            <w:vAlign w:val="center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3</w:t>
            </w:r>
            <w:r w:rsidR="0031191A">
              <w:rPr>
                <w:b/>
                <w:bCs/>
              </w:rPr>
              <w:t>-4</w:t>
            </w:r>
          </w:p>
        </w:tc>
        <w:tc>
          <w:tcPr>
            <w:tcW w:w="8085" w:type="dxa"/>
            <w:gridSpan w:val="2"/>
            <w:vMerge w:val="restart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color w:val="000000"/>
              </w:rPr>
              <w:t xml:space="preserve">Хозяйственная деятельность человека и ее воздействие на природу. Понятие «охрана природы» и его составляющие. Локальные, региональные и глобальные проблемы экологии. </w:t>
            </w:r>
          </w:p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color w:val="000000"/>
              </w:rPr>
              <w:t>Роль человеческого фактора в решении проблем экологии. Определение экологического кризиса. Основные причины экологического кризиса. Прогнозирование. Определение экологической катастрофы. Причины и виды катастроф.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5F08FF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5F08FF" w:rsidRPr="00AF4E3A" w:rsidTr="00E0142C">
        <w:trPr>
          <w:trHeight w:val="874"/>
        </w:trPr>
        <w:tc>
          <w:tcPr>
            <w:tcW w:w="2976" w:type="dxa"/>
            <w:vMerge/>
            <w:vAlign w:val="center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  <w:vMerge/>
            <w:vAlign w:val="center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8085" w:type="dxa"/>
            <w:gridSpan w:val="2"/>
            <w:vMerge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</w:rPr>
            </w:pPr>
          </w:p>
        </w:tc>
        <w:tc>
          <w:tcPr>
            <w:tcW w:w="1670" w:type="dxa"/>
            <w:shd w:val="clear" w:color="auto" w:fill="auto"/>
            <w:vAlign w:val="center"/>
          </w:tcPr>
          <w:p w:rsidR="005F08FF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5F08FF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E718A6" w:rsidRPr="00AF4E3A" w:rsidTr="00E0142C">
        <w:trPr>
          <w:trHeight w:val="740"/>
        </w:trPr>
        <w:tc>
          <w:tcPr>
            <w:tcW w:w="2976" w:type="dxa"/>
            <w:vMerge/>
            <w:vAlign w:val="center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970" w:type="dxa"/>
            <w:gridSpan w:val="2"/>
          </w:tcPr>
          <w:p w:rsidR="00E718A6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8085" w:type="dxa"/>
            <w:gridSpan w:val="2"/>
          </w:tcPr>
          <w:p w:rsidR="00B96CEE" w:rsidRPr="00AF4E3A" w:rsidRDefault="009F0132" w:rsidP="00AF4E3A">
            <w:pPr>
              <w:ind w:firstLine="23"/>
              <w:jc w:val="both"/>
              <w:rPr>
                <w:b/>
                <w:color w:val="000000"/>
              </w:rPr>
            </w:pPr>
            <w:r w:rsidRPr="00AF4E3A">
              <w:rPr>
                <w:b/>
                <w:color w:val="000000"/>
              </w:rPr>
              <w:t>Контрольная работа</w:t>
            </w:r>
            <w:r w:rsidR="00E718A6" w:rsidRPr="00AF4E3A">
              <w:rPr>
                <w:b/>
                <w:color w:val="000000"/>
              </w:rPr>
              <w:t xml:space="preserve"> № 1</w:t>
            </w:r>
          </w:p>
          <w:p w:rsidR="00B96CEE" w:rsidRPr="00AF4E3A" w:rsidRDefault="00B96CEE" w:rsidP="00AF4E3A">
            <w:pPr>
              <w:ind w:firstLine="23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1. Выбрать из предложенных вариантов один правильный ответ.</w:t>
            </w:r>
          </w:p>
          <w:p w:rsidR="009F0132" w:rsidRPr="00AF4E3A" w:rsidRDefault="00B96CEE" w:rsidP="00615983">
            <w:pPr>
              <w:ind w:firstLine="23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2. Ответить развернуто на представленные вопросы.</w:t>
            </w:r>
            <w:r w:rsidR="00E718A6" w:rsidRPr="00AF4E3A">
              <w:rPr>
                <w:color w:val="000000"/>
              </w:rPr>
              <w:t xml:space="preserve"> </w:t>
            </w:r>
          </w:p>
        </w:tc>
        <w:tc>
          <w:tcPr>
            <w:tcW w:w="16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718A6" w:rsidRPr="00AF4E3A" w:rsidRDefault="00920059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718A6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9F0132" w:rsidRPr="00AF4E3A" w:rsidTr="00615983">
        <w:trPr>
          <w:trHeight w:val="731"/>
        </w:trPr>
        <w:tc>
          <w:tcPr>
            <w:tcW w:w="2976" w:type="dxa"/>
            <w:vMerge w:val="restart"/>
            <w:vAlign w:val="center"/>
          </w:tcPr>
          <w:p w:rsidR="009F0132" w:rsidRPr="00AF4E3A" w:rsidRDefault="009F013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 1.3: Принципы рационального природопользования и охраны окружающей среды.</w:t>
            </w:r>
          </w:p>
        </w:tc>
        <w:tc>
          <w:tcPr>
            <w:tcW w:w="970" w:type="dxa"/>
            <w:gridSpan w:val="2"/>
          </w:tcPr>
          <w:p w:rsidR="009F0132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085" w:type="dxa"/>
            <w:gridSpan w:val="2"/>
          </w:tcPr>
          <w:p w:rsidR="009F0132" w:rsidRPr="00AF4E3A" w:rsidRDefault="009F013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color w:val="FF0000"/>
              </w:rPr>
            </w:pPr>
            <w:r w:rsidRPr="00AF4E3A">
              <w:rPr>
                <w:color w:val="000000"/>
              </w:rPr>
              <w:t>Определение понятия «Природопользование». Основные аспекты охраны природы. Принципы и правила охраны природы. Ресурсные циклы. Система управления отходами.</w:t>
            </w:r>
          </w:p>
        </w:tc>
        <w:tc>
          <w:tcPr>
            <w:tcW w:w="16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F0132" w:rsidRPr="00AF4E3A" w:rsidRDefault="009F013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F0132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7C00BD" w:rsidRPr="00AF4E3A" w:rsidTr="007C00BD">
        <w:trPr>
          <w:trHeight w:val="487"/>
        </w:trPr>
        <w:tc>
          <w:tcPr>
            <w:tcW w:w="2976" w:type="dxa"/>
            <w:vMerge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</w:tcPr>
          <w:p w:rsidR="007C00BD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7-8</w:t>
            </w:r>
          </w:p>
        </w:tc>
        <w:tc>
          <w:tcPr>
            <w:tcW w:w="8085" w:type="dxa"/>
            <w:gridSpan w:val="2"/>
          </w:tcPr>
          <w:p w:rsidR="007C00BD" w:rsidRPr="00AF4E3A" w:rsidRDefault="007C00BD" w:rsidP="007C00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</w:rPr>
            </w:pPr>
            <w:r w:rsidRPr="007C00BD">
              <w:rPr>
                <w:b/>
                <w:color w:val="000000"/>
              </w:rPr>
              <w:t>Практическая работа № 1</w:t>
            </w:r>
            <w:r>
              <w:rPr>
                <w:color w:val="000000"/>
              </w:rPr>
              <w:t xml:space="preserve"> </w:t>
            </w:r>
            <w:r w:rsidRPr="007C00BD">
              <w:rPr>
                <w:color w:val="000000"/>
              </w:rPr>
              <w:t>Основные направления рационального природопользования</w:t>
            </w:r>
          </w:p>
        </w:tc>
        <w:tc>
          <w:tcPr>
            <w:tcW w:w="16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45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</w:p>
        </w:tc>
      </w:tr>
      <w:tr w:rsidR="009F0132" w:rsidRPr="00AF4E3A" w:rsidTr="007C00BD">
        <w:trPr>
          <w:trHeight w:val="339"/>
        </w:trPr>
        <w:tc>
          <w:tcPr>
            <w:tcW w:w="2976" w:type="dxa"/>
            <w:vMerge/>
            <w:vAlign w:val="center"/>
          </w:tcPr>
          <w:p w:rsidR="009F0132" w:rsidRPr="00AF4E3A" w:rsidRDefault="009F013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</w:tcPr>
          <w:p w:rsidR="009F0132" w:rsidRPr="00AF4E3A" w:rsidRDefault="009F013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8085" w:type="dxa"/>
            <w:gridSpan w:val="2"/>
          </w:tcPr>
          <w:p w:rsidR="009F0132" w:rsidRPr="00AF4E3A" w:rsidRDefault="009F013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</w:rPr>
            </w:pPr>
            <w:r w:rsidRPr="00AF4E3A">
              <w:rPr>
                <w:b/>
                <w:color w:val="000000"/>
              </w:rPr>
              <w:t>Самостоятельная работа, подготов</w:t>
            </w:r>
            <w:r w:rsidR="00764BCF" w:rsidRPr="00AF4E3A">
              <w:rPr>
                <w:b/>
                <w:color w:val="000000"/>
              </w:rPr>
              <w:t>ить</w:t>
            </w:r>
            <w:r w:rsidRPr="00AF4E3A">
              <w:rPr>
                <w:b/>
                <w:color w:val="000000"/>
              </w:rPr>
              <w:t xml:space="preserve"> реферат</w:t>
            </w:r>
            <w:r w:rsidR="00764BCF" w:rsidRPr="00AF4E3A">
              <w:rPr>
                <w:b/>
                <w:color w:val="000000"/>
              </w:rPr>
              <w:t>.</w:t>
            </w:r>
          </w:p>
        </w:tc>
        <w:tc>
          <w:tcPr>
            <w:tcW w:w="16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F0132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F0132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E718A6" w:rsidRPr="00AF4E3A" w:rsidTr="00E0142C">
        <w:trPr>
          <w:trHeight w:val="1642"/>
        </w:trPr>
        <w:tc>
          <w:tcPr>
            <w:tcW w:w="2976" w:type="dxa"/>
            <w:tcBorders>
              <w:bottom w:val="single" w:sz="4" w:space="0" w:color="auto"/>
            </w:tcBorders>
            <w:vAlign w:val="center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 1.4: Мониторинг окружающей среды.</w:t>
            </w:r>
          </w:p>
        </w:tc>
        <w:tc>
          <w:tcPr>
            <w:tcW w:w="970" w:type="dxa"/>
            <w:gridSpan w:val="2"/>
            <w:tcBorders>
              <w:bottom w:val="single" w:sz="4" w:space="0" w:color="auto"/>
            </w:tcBorders>
            <w:vAlign w:val="center"/>
          </w:tcPr>
          <w:p w:rsidR="00E718A6" w:rsidRPr="00AF4E3A" w:rsidRDefault="0031191A" w:rsidP="007C00BD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085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E718A6" w:rsidRPr="00AF4E3A" w:rsidRDefault="00E718A6" w:rsidP="00AF4E3A">
            <w:pPr>
              <w:jc w:val="both"/>
              <w:rPr>
                <w:bCs/>
              </w:rPr>
            </w:pPr>
            <w:r w:rsidRPr="00AF4E3A">
              <w:rPr>
                <w:color w:val="000000"/>
              </w:rPr>
              <w:t>Определение понятия «Мониторинг окружающей среды». Виды мониторинга. Мониторинг качества и степени загрязнения атмосферы, гидросферы и земельных  ресурсов. Основные задачи мониторинга окружающей среды: наблюдение за факторами, воздействующими на окружающую среду; оценка и прогнозирование состояния окружающей среды.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8A6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1,2</w:t>
            </w:r>
          </w:p>
        </w:tc>
      </w:tr>
      <w:tr w:rsidR="00E718A6" w:rsidRPr="00AF4E3A" w:rsidTr="00E0142C">
        <w:trPr>
          <w:trHeight w:val="1609"/>
        </w:trPr>
        <w:tc>
          <w:tcPr>
            <w:tcW w:w="2976" w:type="dxa"/>
            <w:vAlign w:val="center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lastRenderedPageBreak/>
              <w:t>Тема 1.5: Источники загрязнения, основные группы загрязняющих веществ в природных средах.</w:t>
            </w:r>
          </w:p>
        </w:tc>
        <w:tc>
          <w:tcPr>
            <w:tcW w:w="970" w:type="dxa"/>
            <w:gridSpan w:val="2"/>
            <w:vAlign w:val="center"/>
          </w:tcPr>
          <w:p w:rsidR="00E718A6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10-12</w:t>
            </w:r>
          </w:p>
        </w:tc>
        <w:tc>
          <w:tcPr>
            <w:tcW w:w="8085" w:type="dxa"/>
            <w:gridSpan w:val="2"/>
          </w:tcPr>
          <w:p w:rsidR="00E718A6" w:rsidRPr="00615983" w:rsidRDefault="0001713C" w:rsidP="00AF4E3A">
            <w:pPr>
              <w:rPr>
                <w:b/>
                <w:bCs/>
                <w:color w:val="000000"/>
              </w:rPr>
            </w:pPr>
            <w:r w:rsidRPr="00615983">
              <w:rPr>
                <w:b/>
                <w:bCs/>
                <w:color w:val="000000"/>
              </w:rPr>
              <w:t xml:space="preserve">Практическое занятие № </w:t>
            </w:r>
            <w:r w:rsidR="00764BCF" w:rsidRPr="00615983">
              <w:rPr>
                <w:b/>
                <w:bCs/>
                <w:color w:val="000000"/>
              </w:rPr>
              <w:t>2.</w:t>
            </w:r>
          </w:p>
          <w:p w:rsidR="00764BCF" w:rsidRPr="00615983" w:rsidRDefault="00764BCF" w:rsidP="00AF4E3A">
            <w:pPr>
              <w:rPr>
                <w:color w:val="000000"/>
              </w:rPr>
            </w:pPr>
            <w:r w:rsidRPr="00615983">
              <w:rPr>
                <w:color w:val="000000"/>
              </w:rPr>
              <w:t>1. Составить словарь источников загрязнения.</w:t>
            </w:r>
          </w:p>
          <w:p w:rsidR="00764BCF" w:rsidRPr="00615983" w:rsidRDefault="00764BCF" w:rsidP="00AF4E3A">
            <w:pPr>
              <w:rPr>
                <w:color w:val="000000"/>
              </w:rPr>
            </w:pPr>
            <w:r w:rsidRPr="00615983">
              <w:rPr>
                <w:color w:val="000000"/>
              </w:rPr>
              <w:t>2. Выбрать из предложенных вариантов один правильный ответ.</w:t>
            </w:r>
          </w:p>
        </w:tc>
        <w:tc>
          <w:tcPr>
            <w:tcW w:w="167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718A6" w:rsidRPr="00615983" w:rsidRDefault="0061598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615983">
              <w:rPr>
                <w:b/>
                <w:bCs/>
              </w:rPr>
              <w:t>6</w:t>
            </w:r>
          </w:p>
        </w:tc>
        <w:tc>
          <w:tcPr>
            <w:tcW w:w="145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718A6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01713C" w:rsidRPr="00AF4E3A" w:rsidTr="00E0142C">
        <w:trPr>
          <w:trHeight w:val="1599"/>
        </w:trPr>
        <w:tc>
          <w:tcPr>
            <w:tcW w:w="2976" w:type="dxa"/>
            <w:vMerge w:val="restart"/>
            <w:vAlign w:val="center"/>
          </w:tcPr>
          <w:p w:rsidR="0001713C" w:rsidRPr="00AF4E3A" w:rsidRDefault="0001713C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 xml:space="preserve">Тема1.6: </w:t>
            </w:r>
            <w:r w:rsidR="00422EB1" w:rsidRPr="00AF4E3A">
              <w:rPr>
                <w:b/>
                <w:bCs/>
                <w:color w:val="000000"/>
              </w:rPr>
              <w:t>Методы оценки экологического ущерба при природопользовании.</w:t>
            </w:r>
          </w:p>
        </w:tc>
        <w:tc>
          <w:tcPr>
            <w:tcW w:w="970" w:type="dxa"/>
            <w:gridSpan w:val="2"/>
            <w:vAlign w:val="center"/>
          </w:tcPr>
          <w:p w:rsidR="0001713C" w:rsidRPr="00AF4E3A" w:rsidRDefault="0031191A" w:rsidP="00AF4E3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8085" w:type="dxa"/>
            <w:gridSpan w:val="2"/>
          </w:tcPr>
          <w:p w:rsidR="0001713C" w:rsidRPr="00AF4E3A" w:rsidRDefault="002E6496" w:rsidP="00AF4E3A">
            <w:pPr>
              <w:jc w:val="both"/>
            </w:pPr>
            <w:r w:rsidRPr="00AF4E3A">
              <w:t>Определение экологического ущерба. Оценка убытков. Понятие экологических издержек. Суммарный эколого-экономический ущерб.</w:t>
            </w:r>
            <w:r w:rsidR="00155066" w:rsidRPr="00AF4E3A">
              <w:t xml:space="preserve"> Основные проблемы, связанные со стоимостной оценкой и возмещением вреда окружающей среде. Методическое обеспечение расчета ущербов. Формализованные модели оценки ущербов.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01713C" w:rsidRPr="00AF4E3A" w:rsidRDefault="0001713C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01713C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1,2</w:t>
            </w:r>
          </w:p>
        </w:tc>
      </w:tr>
      <w:tr w:rsidR="0001713C" w:rsidRPr="00AF4E3A" w:rsidTr="00AF4E3A">
        <w:trPr>
          <w:trHeight w:val="453"/>
        </w:trPr>
        <w:tc>
          <w:tcPr>
            <w:tcW w:w="2976" w:type="dxa"/>
            <w:vMerge/>
            <w:vAlign w:val="center"/>
          </w:tcPr>
          <w:p w:rsidR="0001713C" w:rsidRPr="00AF4E3A" w:rsidRDefault="0001713C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  <w:vAlign w:val="center"/>
          </w:tcPr>
          <w:p w:rsidR="0001713C" w:rsidRPr="00AF4E3A" w:rsidRDefault="0001713C" w:rsidP="007C00BD">
            <w:pPr>
              <w:jc w:val="center"/>
              <w:rPr>
                <w:b/>
                <w:bCs/>
              </w:rPr>
            </w:pPr>
          </w:p>
        </w:tc>
        <w:tc>
          <w:tcPr>
            <w:tcW w:w="8085" w:type="dxa"/>
            <w:gridSpan w:val="2"/>
          </w:tcPr>
          <w:p w:rsidR="0001713C" w:rsidRPr="00AF4E3A" w:rsidRDefault="0001713C" w:rsidP="00AF4E3A">
            <w:pPr>
              <w:jc w:val="both"/>
              <w:rPr>
                <w:color w:val="000000"/>
              </w:rPr>
            </w:pPr>
            <w:r w:rsidRPr="00AF4E3A">
              <w:rPr>
                <w:b/>
                <w:bCs/>
                <w:color w:val="000000"/>
              </w:rPr>
              <w:t>Самостоятельная работа</w:t>
            </w:r>
            <w:r w:rsidR="00155066" w:rsidRPr="00AF4E3A">
              <w:rPr>
                <w:b/>
                <w:bCs/>
                <w:color w:val="000000"/>
              </w:rPr>
              <w:t xml:space="preserve">, </w:t>
            </w:r>
            <w:r w:rsidR="00764BCF" w:rsidRPr="00AF4E3A">
              <w:rPr>
                <w:b/>
                <w:bCs/>
                <w:color w:val="000000"/>
              </w:rPr>
              <w:t>подготовить сообщение.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01713C" w:rsidRPr="00AF4E3A" w:rsidRDefault="0001713C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01713C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01713C" w:rsidRPr="00AF4E3A" w:rsidTr="00AF4E3A">
        <w:trPr>
          <w:trHeight w:val="545"/>
        </w:trPr>
        <w:tc>
          <w:tcPr>
            <w:tcW w:w="15158" w:type="dxa"/>
            <w:gridSpan w:val="7"/>
            <w:shd w:val="clear" w:color="auto" w:fill="auto"/>
            <w:vAlign w:val="center"/>
          </w:tcPr>
          <w:p w:rsidR="0001713C" w:rsidRPr="00AF4E3A" w:rsidRDefault="0001713C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/>
                <w:bCs/>
                <w:color w:val="000000"/>
              </w:rPr>
              <w:t>Раздел 2. ОХРАНА ОКРУЖАЮЩЕЙ СРЕДЫ.</w:t>
            </w:r>
          </w:p>
        </w:tc>
      </w:tr>
      <w:tr w:rsidR="007C00BD" w:rsidRPr="00AF4E3A" w:rsidTr="00E0142C">
        <w:trPr>
          <w:trHeight w:val="845"/>
        </w:trPr>
        <w:tc>
          <w:tcPr>
            <w:tcW w:w="2976" w:type="dxa"/>
            <w:vMerge w:val="restart"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Тема2.1. Рациональное использование и охрана атмосферы.</w:t>
            </w:r>
          </w:p>
        </w:tc>
        <w:tc>
          <w:tcPr>
            <w:tcW w:w="970" w:type="dxa"/>
            <w:gridSpan w:val="2"/>
            <w:vAlign w:val="center"/>
          </w:tcPr>
          <w:p w:rsidR="007C00BD" w:rsidRPr="00AF4E3A" w:rsidRDefault="0031191A" w:rsidP="007C00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085" w:type="dxa"/>
            <w:gridSpan w:val="2"/>
          </w:tcPr>
          <w:p w:rsidR="007C00BD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Строение и газовый состав атмосферы. Баланс газов в атмосфере. Последствие загрязнение и нарушения  газового баланса атмосферы. Химические и фотохимические превращения вредных веществ в атмосфере. Меры по предотвращению загрязнения и охране атмосферного воздуха: очистные фильтры, безотходные технологии, защита от выхлопных газов автомобилей, озеленение городов и промышленных центров</w:t>
            </w:r>
          </w:p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</w:p>
        </w:tc>
        <w:tc>
          <w:tcPr>
            <w:tcW w:w="1670" w:type="dxa"/>
            <w:shd w:val="clear" w:color="auto" w:fill="auto"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1,2</w:t>
            </w:r>
          </w:p>
        </w:tc>
      </w:tr>
      <w:tr w:rsidR="007C00BD" w:rsidRPr="00AF4E3A" w:rsidTr="007C00BD">
        <w:trPr>
          <w:trHeight w:val="608"/>
        </w:trPr>
        <w:tc>
          <w:tcPr>
            <w:tcW w:w="2976" w:type="dxa"/>
            <w:vMerge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  <w:vAlign w:val="center"/>
          </w:tcPr>
          <w:p w:rsidR="007C00BD" w:rsidRDefault="0031191A" w:rsidP="007C00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  <w:r>
              <w:rPr>
                <w:b/>
              </w:rPr>
              <w:t>15-16</w:t>
            </w:r>
          </w:p>
        </w:tc>
        <w:tc>
          <w:tcPr>
            <w:tcW w:w="8085" w:type="dxa"/>
            <w:gridSpan w:val="2"/>
          </w:tcPr>
          <w:p w:rsidR="007C00BD" w:rsidRPr="00AF4E3A" w:rsidRDefault="007C00BD" w:rsidP="007C00BD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7C00BD">
              <w:rPr>
                <w:b/>
                <w:color w:val="000000"/>
              </w:rPr>
              <w:t>Практическая работа</w:t>
            </w:r>
            <w:r>
              <w:rPr>
                <w:color w:val="000000"/>
              </w:rPr>
              <w:t xml:space="preserve">  </w:t>
            </w:r>
            <w:r w:rsidRPr="0031191A">
              <w:rPr>
                <w:b/>
                <w:color w:val="000000"/>
              </w:rPr>
              <w:t>№ 3</w:t>
            </w:r>
            <w:r>
              <w:rPr>
                <w:color w:val="000000"/>
              </w:rPr>
              <w:t xml:space="preserve"> </w:t>
            </w:r>
            <w:r w:rsidRPr="007C00BD">
              <w:rPr>
                <w:color w:val="000000"/>
              </w:rPr>
              <w:t>Методика изучения рационального использования и мониторинг атмосферного воздуха, водных ресурсов.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7C00BD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7C00BD" w:rsidRPr="00AF4E3A" w:rsidRDefault="007C00BD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</w:p>
        </w:tc>
      </w:tr>
      <w:tr w:rsidR="00E718A6" w:rsidRPr="00AF4E3A" w:rsidTr="00E0142C">
        <w:trPr>
          <w:trHeight w:val="1591"/>
        </w:trPr>
        <w:tc>
          <w:tcPr>
            <w:tcW w:w="2976" w:type="dxa"/>
            <w:vMerge w:val="restart"/>
            <w:vAlign w:val="center"/>
          </w:tcPr>
          <w:p w:rsidR="00E718A6" w:rsidRPr="00AF4E3A" w:rsidRDefault="00F65B71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</w:t>
            </w:r>
            <w:r w:rsidR="004508A7" w:rsidRPr="00AF4E3A">
              <w:rPr>
                <w:b/>
                <w:bCs/>
                <w:color w:val="000000"/>
              </w:rPr>
              <w:t>ма 2.2. Рациональное использование и охрана водных ресурсов.</w:t>
            </w:r>
          </w:p>
        </w:tc>
        <w:tc>
          <w:tcPr>
            <w:tcW w:w="970" w:type="dxa"/>
            <w:gridSpan w:val="2"/>
            <w:vAlign w:val="center"/>
          </w:tcPr>
          <w:p w:rsidR="00E718A6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8085" w:type="dxa"/>
            <w:gridSpan w:val="2"/>
          </w:tcPr>
          <w:p w:rsidR="00E718A6" w:rsidRPr="00AF4E3A" w:rsidRDefault="004508A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AF4E3A">
              <w:rPr>
                <w:color w:val="000000"/>
              </w:rPr>
              <w:t xml:space="preserve">Природная вода и ее распространение. Истощение и загрязнение водных ресурсов. Рациональное использование водных ресурсов, меры по предотвращению их  истощения и загрязнения. Рациональное использование подземных вод. Очистные сооружения и оборотные системы водоснабжения. 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E718A6" w:rsidRPr="00AF4E3A" w:rsidRDefault="004508A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E718A6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A36209" w:rsidRPr="00AF4E3A" w:rsidTr="00AF4E3A">
        <w:trPr>
          <w:trHeight w:val="411"/>
        </w:trPr>
        <w:tc>
          <w:tcPr>
            <w:tcW w:w="2976" w:type="dxa"/>
            <w:vMerge/>
            <w:vAlign w:val="center"/>
          </w:tcPr>
          <w:p w:rsidR="00A36209" w:rsidRPr="00AF4E3A" w:rsidRDefault="00A36209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  <w:vAlign w:val="center"/>
          </w:tcPr>
          <w:p w:rsidR="00A36209" w:rsidRPr="00AF4E3A" w:rsidRDefault="00A36209" w:rsidP="0031191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</w:p>
        </w:tc>
        <w:tc>
          <w:tcPr>
            <w:tcW w:w="8085" w:type="dxa"/>
            <w:gridSpan w:val="2"/>
          </w:tcPr>
          <w:p w:rsidR="00A36209" w:rsidRPr="00AF4E3A" w:rsidRDefault="00A36209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</w:rPr>
            </w:pPr>
            <w:r w:rsidRPr="00AF4E3A">
              <w:rPr>
                <w:b/>
                <w:color w:val="000000"/>
              </w:rPr>
              <w:t>Самостоятельная работа</w:t>
            </w:r>
            <w:r w:rsidR="00764BCF" w:rsidRPr="00AF4E3A">
              <w:rPr>
                <w:b/>
                <w:color w:val="000000"/>
              </w:rPr>
              <w:t>, подготовить</w:t>
            </w:r>
            <w:r w:rsidRPr="00AF4E3A">
              <w:rPr>
                <w:b/>
                <w:color w:val="000000"/>
              </w:rPr>
              <w:t xml:space="preserve"> сообщени</w:t>
            </w:r>
            <w:r w:rsidR="00764BCF" w:rsidRPr="00AF4E3A">
              <w:rPr>
                <w:b/>
                <w:color w:val="000000"/>
              </w:rPr>
              <w:t>е.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A36209" w:rsidRPr="00AF4E3A" w:rsidRDefault="00A36209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A36209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E718A6" w:rsidRPr="00AF4E3A" w:rsidTr="00E0142C">
        <w:trPr>
          <w:trHeight w:val="420"/>
        </w:trPr>
        <w:tc>
          <w:tcPr>
            <w:tcW w:w="2976" w:type="dxa"/>
            <w:tcBorders>
              <w:right w:val="single" w:sz="4" w:space="0" w:color="auto"/>
            </w:tcBorders>
            <w:vAlign w:val="center"/>
          </w:tcPr>
          <w:p w:rsidR="00E718A6" w:rsidRPr="00AF4E3A" w:rsidRDefault="004508A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Тема2.3. Рациональное использование и охрана недр</w:t>
            </w:r>
          </w:p>
        </w:tc>
        <w:tc>
          <w:tcPr>
            <w:tcW w:w="970" w:type="dxa"/>
            <w:gridSpan w:val="2"/>
            <w:tcBorders>
              <w:right w:val="single" w:sz="4" w:space="0" w:color="auto"/>
            </w:tcBorders>
            <w:vAlign w:val="center"/>
          </w:tcPr>
          <w:p w:rsidR="00E718A6" w:rsidRPr="00AF4E3A" w:rsidRDefault="0031191A" w:rsidP="0031191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8A6" w:rsidRPr="00AF4E3A" w:rsidRDefault="004508A7" w:rsidP="00AF4E3A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AF4E3A">
              <w:rPr>
                <w:color w:val="000000"/>
              </w:rPr>
              <w:t xml:space="preserve">Полезные ископаемые и их распространение. Распределение и запасы минерального сырья в мире. Минерально-сырьевые ресурсы    России. Использование недр человеком. Исчерпаемость минеральных ресурсов. Основные направления по использованию и охране недр. Охрана природных комплексов при разработке минеральных ресурсов. </w:t>
            </w:r>
            <w:r w:rsidRPr="00AF4E3A">
              <w:rPr>
                <w:color w:val="000000"/>
              </w:rPr>
              <w:lastRenderedPageBreak/>
              <w:t>Рекультивация и восстановление земель.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/>
                <w:bCs/>
              </w:rPr>
              <w:lastRenderedPageBreak/>
              <w:t>2</w:t>
            </w:r>
          </w:p>
        </w:tc>
        <w:tc>
          <w:tcPr>
            <w:tcW w:w="145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718A6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4508A7" w:rsidRPr="00AF4E3A" w:rsidTr="00E0142C">
        <w:trPr>
          <w:trHeight w:val="707"/>
        </w:trPr>
        <w:tc>
          <w:tcPr>
            <w:tcW w:w="2976" w:type="dxa"/>
            <w:vAlign w:val="center"/>
          </w:tcPr>
          <w:p w:rsidR="00F65B71" w:rsidRPr="00AF4E3A" w:rsidRDefault="00F65B71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  <w:p w:rsidR="004508A7" w:rsidRPr="00AF4E3A" w:rsidRDefault="00F65B71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 xml:space="preserve">Тема 2.4. </w:t>
            </w:r>
            <w:r w:rsidR="004508A7" w:rsidRPr="00AF4E3A">
              <w:rPr>
                <w:b/>
                <w:bCs/>
                <w:color w:val="000000"/>
              </w:rPr>
              <w:t>Рациональное использование и охрана земельных ресурсов</w:t>
            </w:r>
          </w:p>
        </w:tc>
        <w:tc>
          <w:tcPr>
            <w:tcW w:w="970" w:type="dxa"/>
            <w:gridSpan w:val="2"/>
          </w:tcPr>
          <w:p w:rsidR="004508A7" w:rsidRPr="00AF4E3A" w:rsidRDefault="0031191A" w:rsidP="00AF4E3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8085" w:type="dxa"/>
            <w:gridSpan w:val="2"/>
          </w:tcPr>
          <w:p w:rsidR="004508A7" w:rsidRPr="00AF4E3A" w:rsidRDefault="004508A7" w:rsidP="0031191A">
            <w:pPr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Почва, ее состав и строение. Роль почвы в круговороте веществ в природе. Хозяйственное значение почв. Естественная и ускоренная эрозия почв. Система мероприятий по защите земель от эрозии. Результаты антропогенного воздействия на почвы и меры по ее охране.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4508A7" w:rsidRPr="00AF4E3A" w:rsidRDefault="00F65B71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4508A7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D80163" w:rsidRPr="00AF4E3A" w:rsidTr="00764BCF">
        <w:trPr>
          <w:trHeight w:val="996"/>
        </w:trPr>
        <w:tc>
          <w:tcPr>
            <w:tcW w:w="2976" w:type="dxa"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  <w:r w:rsidRPr="00AF4E3A">
              <w:rPr>
                <w:b/>
                <w:bCs/>
                <w:color w:val="000000"/>
              </w:rPr>
              <w:t>Тема 2.5. Охрана окружающей среды</w:t>
            </w:r>
          </w:p>
        </w:tc>
        <w:tc>
          <w:tcPr>
            <w:tcW w:w="970" w:type="dxa"/>
            <w:gridSpan w:val="2"/>
          </w:tcPr>
          <w:p w:rsidR="00D80163" w:rsidRPr="00AF4E3A" w:rsidRDefault="0031191A" w:rsidP="00AF4E3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20-22</w:t>
            </w:r>
          </w:p>
        </w:tc>
        <w:tc>
          <w:tcPr>
            <w:tcW w:w="8085" w:type="dxa"/>
            <w:gridSpan w:val="2"/>
          </w:tcPr>
          <w:p w:rsidR="00764BCF" w:rsidRPr="00615983" w:rsidRDefault="00764BCF" w:rsidP="00AF4E3A">
            <w:pPr>
              <w:ind w:left="-567" w:firstLine="567"/>
              <w:jc w:val="both"/>
              <w:rPr>
                <w:b/>
                <w:color w:val="000000"/>
              </w:rPr>
            </w:pPr>
            <w:r w:rsidRPr="00615983">
              <w:rPr>
                <w:b/>
                <w:color w:val="000000"/>
              </w:rPr>
              <w:t xml:space="preserve">Практическая работа № </w:t>
            </w:r>
            <w:r w:rsidR="0031191A">
              <w:rPr>
                <w:b/>
                <w:color w:val="000000"/>
              </w:rPr>
              <w:t>4</w:t>
            </w:r>
            <w:r w:rsidRPr="00615983">
              <w:rPr>
                <w:b/>
                <w:color w:val="000000"/>
              </w:rPr>
              <w:t>.</w:t>
            </w:r>
          </w:p>
          <w:p w:rsidR="00764BCF" w:rsidRPr="00615983" w:rsidRDefault="00764BCF" w:rsidP="00AF4E3A">
            <w:pPr>
              <w:ind w:left="-567" w:firstLine="567"/>
              <w:jc w:val="both"/>
            </w:pPr>
            <w:r w:rsidRPr="00615983">
              <w:t>1. Ответить развернуто на представленные вопросы.</w:t>
            </w:r>
          </w:p>
          <w:p w:rsidR="00D80163" w:rsidRPr="00615983" w:rsidRDefault="00764BCF" w:rsidP="00AF4E3A">
            <w:pPr>
              <w:ind w:left="-567" w:firstLine="567"/>
              <w:jc w:val="both"/>
            </w:pPr>
            <w:r w:rsidRPr="00615983">
              <w:t>2.Построить график «Изменение среднегодовой температуры в атмосфере».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D80163" w:rsidRPr="00615983" w:rsidRDefault="0061598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highlight w:val="yellow"/>
              </w:rPr>
            </w:pPr>
            <w:r w:rsidRPr="00615983">
              <w:rPr>
                <w:b/>
                <w:bCs/>
              </w:rPr>
              <w:t>6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D80163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D80163" w:rsidRPr="00AF4E3A" w:rsidTr="00E0142C">
        <w:trPr>
          <w:trHeight w:val="707"/>
        </w:trPr>
        <w:tc>
          <w:tcPr>
            <w:tcW w:w="2976" w:type="dxa"/>
            <w:vMerge w:val="restart"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  <w:r w:rsidRPr="00AF4E3A">
              <w:rPr>
                <w:b/>
                <w:bCs/>
                <w:color w:val="000000"/>
              </w:rPr>
              <w:t>2.6. Экономика природных ресурсов.</w:t>
            </w:r>
          </w:p>
        </w:tc>
        <w:tc>
          <w:tcPr>
            <w:tcW w:w="970" w:type="dxa"/>
            <w:gridSpan w:val="2"/>
          </w:tcPr>
          <w:p w:rsidR="00D80163" w:rsidRPr="00AF4E3A" w:rsidRDefault="0031191A" w:rsidP="00AF4E3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8085" w:type="dxa"/>
            <w:gridSpan w:val="2"/>
          </w:tcPr>
          <w:p w:rsidR="00D80163" w:rsidRPr="00AF4E3A" w:rsidRDefault="00D80163" w:rsidP="00AF4E3A">
            <w:pPr>
              <w:ind w:left="23" w:hanging="23"/>
              <w:jc w:val="both"/>
              <w:rPr>
                <w:color w:val="000000"/>
              </w:rPr>
            </w:pPr>
            <w:r w:rsidRPr="00AF4E3A">
              <w:t>Понятие и величина природно-ресурсного потенциала. Доля России в общемировых запасах природных ресурсов. Особенности географии природно-ресурсной базы России.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D80163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D80163" w:rsidRPr="00AF4E3A" w:rsidTr="00AF4E3A">
        <w:trPr>
          <w:trHeight w:val="299"/>
        </w:trPr>
        <w:tc>
          <w:tcPr>
            <w:tcW w:w="2976" w:type="dxa"/>
            <w:vMerge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</w:tcPr>
          <w:p w:rsidR="00D80163" w:rsidRPr="00AF4E3A" w:rsidRDefault="00D80163" w:rsidP="00AF4E3A">
            <w:pPr>
              <w:ind w:left="-567" w:firstLine="567"/>
              <w:jc w:val="center"/>
              <w:rPr>
                <w:b/>
                <w:bCs/>
              </w:rPr>
            </w:pPr>
          </w:p>
        </w:tc>
        <w:tc>
          <w:tcPr>
            <w:tcW w:w="8085" w:type="dxa"/>
            <w:gridSpan w:val="2"/>
          </w:tcPr>
          <w:p w:rsidR="00D80163" w:rsidRPr="00AF4E3A" w:rsidRDefault="00D80163" w:rsidP="00AF4E3A">
            <w:pPr>
              <w:ind w:left="23" w:hanging="23"/>
              <w:jc w:val="both"/>
              <w:rPr>
                <w:b/>
              </w:rPr>
            </w:pPr>
            <w:r w:rsidRPr="00AF4E3A">
              <w:rPr>
                <w:b/>
              </w:rPr>
              <w:t>Самостоятельная работа</w:t>
            </w:r>
            <w:r w:rsidR="00764BCF" w:rsidRPr="00AF4E3A">
              <w:rPr>
                <w:b/>
              </w:rPr>
              <w:t>, подготовить реферат.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D80163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D80163" w:rsidRPr="00AF4E3A" w:rsidTr="00E0142C">
        <w:trPr>
          <w:trHeight w:val="707"/>
        </w:trPr>
        <w:tc>
          <w:tcPr>
            <w:tcW w:w="2976" w:type="dxa"/>
            <w:vMerge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970" w:type="dxa"/>
            <w:gridSpan w:val="2"/>
          </w:tcPr>
          <w:p w:rsidR="00D80163" w:rsidRPr="00AF4E3A" w:rsidRDefault="0031191A" w:rsidP="00AF4E3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24-26</w:t>
            </w:r>
          </w:p>
        </w:tc>
        <w:tc>
          <w:tcPr>
            <w:tcW w:w="8085" w:type="dxa"/>
            <w:gridSpan w:val="2"/>
          </w:tcPr>
          <w:p w:rsidR="00764BCF" w:rsidRPr="00615983" w:rsidRDefault="00764BCF" w:rsidP="00AF4E3A">
            <w:pPr>
              <w:ind w:left="23" w:hanging="23"/>
              <w:jc w:val="both"/>
              <w:rPr>
                <w:b/>
                <w:color w:val="000000" w:themeColor="text1"/>
              </w:rPr>
            </w:pPr>
            <w:r w:rsidRPr="00615983">
              <w:rPr>
                <w:b/>
              </w:rPr>
              <w:t xml:space="preserve">Практическая работа № </w:t>
            </w:r>
            <w:r w:rsidR="0031191A">
              <w:rPr>
                <w:b/>
              </w:rPr>
              <w:t>5</w:t>
            </w:r>
            <w:r w:rsidRPr="00615983">
              <w:rPr>
                <w:b/>
              </w:rPr>
              <w:t>.</w:t>
            </w:r>
          </w:p>
          <w:p w:rsidR="00764BCF" w:rsidRPr="00615983" w:rsidRDefault="00764BCF" w:rsidP="00AF4E3A">
            <w:pPr>
              <w:ind w:left="23" w:hanging="23"/>
              <w:jc w:val="both"/>
            </w:pPr>
            <w:r w:rsidRPr="00615983">
              <w:t>1.Заполнить таблицу классификация запасов полезных ископаемых: балансовые и забалансовые.</w:t>
            </w:r>
          </w:p>
          <w:p w:rsidR="00D80163" w:rsidRPr="00615983" w:rsidRDefault="00764BCF" w:rsidP="00AF4E3A">
            <w:pPr>
              <w:ind w:left="23" w:hanging="23"/>
              <w:jc w:val="both"/>
            </w:pPr>
            <w:r w:rsidRPr="00615983">
              <w:t>2. Защита реферата.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D80163" w:rsidRPr="00615983" w:rsidRDefault="0061598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highlight w:val="yellow"/>
              </w:rPr>
            </w:pPr>
            <w:r w:rsidRPr="00615983">
              <w:rPr>
                <w:b/>
                <w:bCs/>
              </w:rPr>
              <w:t>6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D80163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1A6C37" w:rsidRPr="00AF4E3A" w:rsidTr="00F65B71">
        <w:trPr>
          <w:trHeight w:val="557"/>
        </w:trPr>
        <w:tc>
          <w:tcPr>
            <w:tcW w:w="15158" w:type="dxa"/>
            <w:gridSpan w:val="7"/>
            <w:vAlign w:val="center"/>
          </w:tcPr>
          <w:p w:rsidR="001A6C37" w:rsidRPr="00AF4E3A" w:rsidRDefault="001A6C3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/>
                <w:bCs/>
                <w:color w:val="000000"/>
              </w:rPr>
              <w:t>Раздел 3.МЕРОПРИЯТИЯ ПО ЗАЩИТЕ ПЛАНЕТЫ.</w:t>
            </w:r>
          </w:p>
        </w:tc>
      </w:tr>
      <w:tr w:rsidR="00D80163" w:rsidRPr="00AF4E3A" w:rsidTr="00E0142C">
        <w:trPr>
          <w:trHeight w:val="707"/>
        </w:trPr>
        <w:tc>
          <w:tcPr>
            <w:tcW w:w="2976" w:type="dxa"/>
            <w:vMerge w:val="restart"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 3.1. Государственные и общественные мероприятия по охране окружающей среды.</w:t>
            </w:r>
          </w:p>
        </w:tc>
        <w:tc>
          <w:tcPr>
            <w:tcW w:w="896" w:type="dxa"/>
          </w:tcPr>
          <w:p w:rsidR="00D80163" w:rsidRPr="00AF4E3A" w:rsidRDefault="0031191A" w:rsidP="00AF4E3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8159" w:type="dxa"/>
            <w:gridSpan w:val="3"/>
          </w:tcPr>
          <w:p w:rsidR="00D80163" w:rsidRPr="00AF4E3A" w:rsidRDefault="00D80163" w:rsidP="00AF4E3A">
            <w:pPr>
              <w:ind w:left="-44"/>
              <w:rPr>
                <w:b/>
                <w:bCs/>
              </w:rPr>
            </w:pPr>
            <w:r w:rsidRPr="00AF4E3A">
              <w:rPr>
                <w:color w:val="000000"/>
              </w:rPr>
              <w:t>Мероприятия по защите планеты. Государственная экологическая экспертиза предприятий и территорий. Экологическая общественная экспертиза. Паспортизация промышленных предприятий. Контроль и регулирование рационального использования природных ресурсов и окружающей среды. Федеральные органы власти, отвечающие за рациональное природопользование. Организация рационального природопользования в России.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D80163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D80163" w:rsidRPr="00AF4E3A" w:rsidTr="00AF4E3A">
        <w:trPr>
          <w:trHeight w:val="317"/>
        </w:trPr>
        <w:tc>
          <w:tcPr>
            <w:tcW w:w="2976" w:type="dxa"/>
            <w:vMerge/>
            <w:vAlign w:val="center"/>
          </w:tcPr>
          <w:p w:rsidR="00D80163" w:rsidRPr="00AF4E3A" w:rsidRDefault="00D80163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896" w:type="dxa"/>
          </w:tcPr>
          <w:p w:rsidR="00D80163" w:rsidRPr="00AF4E3A" w:rsidRDefault="00D80163" w:rsidP="00AF4E3A">
            <w:pPr>
              <w:ind w:left="-567" w:firstLine="567"/>
              <w:jc w:val="center"/>
              <w:rPr>
                <w:b/>
                <w:bCs/>
              </w:rPr>
            </w:pPr>
          </w:p>
        </w:tc>
        <w:tc>
          <w:tcPr>
            <w:tcW w:w="8159" w:type="dxa"/>
            <w:gridSpan w:val="3"/>
          </w:tcPr>
          <w:p w:rsidR="00D80163" w:rsidRPr="00AF4E3A" w:rsidRDefault="00D80163" w:rsidP="00AF4E3A">
            <w:pPr>
              <w:ind w:left="-44"/>
              <w:rPr>
                <w:b/>
                <w:color w:val="000000"/>
              </w:rPr>
            </w:pPr>
            <w:r w:rsidRPr="00AF4E3A">
              <w:rPr>
                <w:b/>
                <w:color w:val="000000"/>
              </w:rPr>
              <w:t>Самостоятельная работа</w:t>
            </w:r>
            <w:r w:rsidR="00764BCF" w:rsidRPr="00AF4E3A">
              <w:rPr>
                <w:b/>
                <w:color w:val="000000"/>
              </w:rPr>
              <w:t>,</w:t>
            </w:r>
            <w:r w:rsidRPr="00AF4E3A">
              <w:rPr>
                <w:b/>
                <w:color w:val="000000"/>
              </w:rPr>
              <w:t xml:space="preserve"> </w:t>
            </w:r>
            <w:r w:rsidR="00764BCF" w:rsidRPr="00AF4E3A">
              <w:rPr>
                <w:b/>
                <w:color w:val="000000"/>
              </w:rPr>
              <w:t xml:space="preserve">подготовить </w:t>
            </w:r>
            <w:r w:rsidRPr="00AF4E3A">
              <w:rPr>
                <w:b/>
                <w:color w:val="000000"/>
              </w:rPr>
              <w:t>реферат</w:t>
            </w:r>
            <w:r w:rsidR="00764BCF" w:rsidRPr="00AF4E3A">
              <w:rPr>
                <w:b/>
                <w:color w:val="000000"/>
              </w:rPr>
              <w:t>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D80163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D80163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4D56E4" w:rsidRPr="00AF4E3A" w:rsidTr="00E0142C">
        <w:trPr>
          <w:trHeight w:val="707"/>
        </w:trPr>
        <w:tc>
          <w:tcPr>
            <w:tcW w:w="2976" w:type="dxa"/>
            <w:vMerge w:val="restart"/>
            <w:vAlign w:val="center"/>
          </w:tcPr>
          <w:p w:rsidR="004D56E4" w:rsidRPr="00AF4E3A" w:rsidRDefault="004D56E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  <w:r w:rsidRPr="00AF4E3A">
              <w:rPr>
                <w:b/>
                <w:bCs/>
                <w:color w:val="000000"/>
              </w:rPr>
              <w:t>Тема 3.3. Экономические и рыночные методы управления вопросами природопользования.</w:t>
            </w:r>
          </w:p>
        </w:tc>
        <w:tc>
          <w:tcPr>
            <w:tcW w:w="896" w:type="dxa"/>
          </w:tcPr>
          <w:p w:rsidR="004D56E4" w:rsidRPr="00AF4E3A" w:rsidRDefault="005F08FF" w:rsidP="0031191A">
            <w:pPr>
              <w:ind w:left="-567" w:firstLine="567"/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  <w:r w:rsidR="0031191A">
              <w:rPr>
                <w:b/>
                <w:bCs/>
              </w:rPr>
              <w:t>8</w:t>
            </w:r>
          </w:p>
        </w:tc>
        <w:tc>
          <w:tcPr>
            <w:tcW w:w="8159" w:type="dxa"/>
            <w:gridSpan w:val="3"/>
          </w:tcPr>
          <w:p w:rsidR="004D56E4" w:rsidRPr="00AF4E3A" w:rsidRDefault="004D56E4" w:rsidP="00615983">
            <w:pPr>
              <w:jc w:val="both"/>
              <w:rPr>
                <w:b/>
                <w:color w:val="000000"/>
              </w:rPr>
            </w:pPr>
            <w:r w:rsidRPr="00AF4E3A">
              <w:t>Экономический механизм управления природопользованием и охраной окружающей среды. Платежи и налоги за загрязнение и использование природных ресурсов. Системы обязательной ответственности. Финансово - кредитный механизм природопользования Экологическое страхование и другие рыночные методы. Правовые основы экологического страхования и его место в общей классификации страхования. Экономическая сущность, функции и особенности экологического страхования. Методические основы формирования страхового поля и классификация объектов экологического страхования.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4D56E4" w:rsidRPr="00AF4E3A" w:rsidRDefault="004D56E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4D56E4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4D56E4" w:rsidRPr="00AF4E3A" w:rsidTr="00AF4E3A">
        <w:trPr>
          <w:trHeight w:val="404"/>
        </w:trPr>
        <w:tc>
          <w:tcPr>
            <w:tcW w:w="2976" w:type="dxa"/>
            <w:vMerge/>
            <w:vAlign w:val="center"/>
          </w:tcPr>
          <w:p w:rsidR="004D56E4" w:rsidRPr="00AF4E3A" w:rsidRDefault="004D56E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896" w:type="dxa"/>
          </w:tcPr>
          <w:p w:rsidR="004D56E4" w:rsidRPr="00AF4E3A" w:rsidRDefault="004D56E4" w:rsidP="00AF4E3A">
            <w:pPr>
              <w:ind w:left="-567" w:firstLine="567"/>
              <w:jc w:val="center"/>
              <w:rPr>
                <w:b/>
                <w:bCs/>
              </w:rPr>
            </w:pPr>
          </w:p>
        </w:tc>
        <w:tc>
          <w:tcPr>
            <w:tcW w:w="8159" w:type="dxa"/>
            <w:gridSpan w:val="3"/>
          </w:tcPr>
          <w:p w:rsidR="004D56E4" w:rsidRPr="00AF4E3A" w:rsidRDefault="004D56E4" w:rsidP="00AF4E3A">
            <w:pPr>
              <w:ind w:left="-567" w:firstLine="567"/>
              <w:jc w:val="both"/>
              <w:rPr>
                <w:b/>
                <w:color w:val="000000"/>
              </w:rPr>
            </w:pPr>
            <w:r w:rsidRPr="00AF4E3A">
              <w:rPr>
                <w:b/>
                <w:color w:val="000000"/>
              </w:rPr>
              <w:t>Самостоятельная работа</w:t>
            </w:r>
            <w:r w:rsidR="00764BCF" w:rsidRPr="00AF4E3A">
              <w:rPr>
                <w:b/>
                <w:color w:val="000000"/>
              </w:rPr>
              <w:t>, подготовить сообщение.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4D56E4" w:rsidRPr="00AF4E3A" w:rsidRDefault="004D56E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4D56E4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4D56E4" w:rsidRPr="00AF4E3A" w:rsidTr="00E0142C">
        <w:trPr>
          <w:trHeight w:val="431"/>
        </w:trPr>
        <w:tc>
          <w:tcPr>
            <w:tcW w:w="2976" w:type="dxa"/>
            <w:vMerge/>
            <w:vAlign w:val="center"/>
          </w:tcPr>
          <w:p w:rsidR="004D56E4" w:rsidRPr="00AF4E3A" w:rsidRDefault="004D56E4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color w:val="000000"/>
              </w:rPr>
            </w:pPr>
          </w:p>
        </w:tc>
        <w:tc>
          <w:tcPr>
            <w:tcW w:w="896" w:type="dxa"/>
          </w:tcPr>
          <w:p w:rsidR="004D56E4" w:rsidRPr="00AF4E3A" w:rsidRDefault="0031191A" w:rsidP="0031191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29-31</w:t>
            </w:r>
          </w:p>
        </w:tc>
        <w:tc>
          <w:tcPr>
            <w:tcW w:w="8159" w:type="dxa"/>
            <w:gridSpan w:val="3"/>
          </w:tcPr>
          <w:p w:rsidR="004D56E4" w:rsidRPr="00615983" w:rsidRDefault="004D56E4" w:rsidP="00AF4E3A">
            <w:pPr>
              <w:ind w:left="-567" w:firstLine="567"/>
              <w:jc w:val="both"/>
              <w:rPr>
                <w:b/>
                <w:color w:val="000000"/>
              </w:rPr>
            </w:pPr>
            <w:r w:rsidRPr="00615983">
              <w:rPr>
                <w:b/>
                <w:color w:val="000000"/>
              </w:rPr>
              <w:t>Практическая работа</w:t>
            </w:r>
            <w:r w:rsidR="00764BCF" w:rsidRPr="00615983">
              <w:rPr>
                <w:b/>
                <w:color w:val="000000"/>
              </w:rPr>
              <w:t xml:space="preserve"> №</w:t>
            </w:r>
            <w:r w:rsidR="0031191A">
              <w:rPr>
                <w:b/>
                <w:color w:val="000000"/>
              </w:rPr>
              <w:t>6</w:t>
            </w:r>
            <w:r w:rsidR="00764BCF" w:rsidRPr="00615983">
              <w:rPr>
                <w:b/>
                <w:color w:val="000000"/>
              </w:rPr>
              <w:t>.</w:t>
            </w:r>
          </w:p>
          <w:p w:rsidR="00764BCF" w:rsidRPr="00615983" w:rsidRDefault="00764BCF" w:rsidP="00AF4E3A">
            <w:pPr>
              <w:ind w:left="-567" w:firstLine="567"/>
              <w:jc w:val="both"/>
              <w:rPr>
                <w:color w:val="000000"/>
              </w:rPr>
            </w:pPr>
            <w:r w:rsidRPr="00615983">
              <w:rPr>
                <w:color w:val="000000"/>
              </w:rPr>
              <w:t>Расчет платы за природные ресурсы.</w:t>
            </w:r>
          </w:p>
          <w:p w:rsidR="00764BCF" w:rsidRPr="00615983" w:rsidRDefault="00764BCF" w:rsidP="00AF4E3A">
            <w:pPr>
              <w:ind w:left="-567" w:firstLine="567"/>
              <w:jc w:val="both"/>
              <w:rPr>
                <w:color w:val="000000"/>
              </w:rPr>
            </w:pPr>
            <w:r w:rsidRPr="00615983">
              <w:rPr>
                <w:color w:val="000000"/>
              </w:rPr>
              <w:t>1. Расчет платы за землю в виде земельного налога.</w:t>
            </w:r>
          </w:p>
          <w:p w:rsidR="00764BCF" w:rsidRPr="00615983" w:rsidRDefault="00764BCF" w:rsidP="00AF4E3A">
            <w:pPr>
              <w:jc w:val="both"/>
              <w:rPr>
                <w:color w:val="000000"/>
              </w:rPr>
            </w:pPr>
            <w:r w:rsidRPr="00615983">
              <w:rPr>
                <w:color w:val="000000"/>
              </w:rPr>
              <w:t>2. Расчет платы платежей  за  право  добычи  (собственно  за  пользование недрами).</w:t>
            </w:r>
          </w:p>
          <w:p w:rsidR="00764BCF" w:rsidRPr="00615983" w:rsidRDefault="00764BCF" w:rsidP="00AF4E3A">
            <w:pPr>
              <w:ind w:left="-567" w:firstLine="567"/>
              <w:jc w:val="both"/>
              <w:rPr>
                <w:b/>
                <w:color w:val="000000"/>
                <w:highlight w:val="yellow"/>
              </w:rPr>
            </w:pPr>
            <w:r w:rsidRPr="00615983">
              <w:rPr>
                <w:color w:val="000000"/>
              </w:rPr>
              <w:t>3. Расчет платы за сброс сточных вод.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4D56E4" w:rsidRPr="00615983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highlight w:val="yellow"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4D56E4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1A6C37" w:rsidRPr="00AF4E3A" w:rsidTr="00E0142C">
        <w:trPr>
          <w:trHeight w:val="707"/>
        </w:trPr>
        <w:tc>
          <w:tcPr>
            <w:tcW w:w="2976" w:type="dxa"/>
            <w:vAlign w:val="center"/>
          </w:tcPr>
          <w:p w:rsidR="001A6C37" w:rsidRPr="00AF4E3A" w:rsidRDefault="001A6C3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Тема 3.2</w:t>
            </w:r>
            <w:r w:rsidR="003F06F9" w:rsidRPr="00AF4E3A">
              <w:rPr>
                <w:b/>
                <w:bCs/>
                <w:color w:val="000000"/>
              </w:rPr>
              <w:t xml:space="preserve"> Правовые основы и социальные вопросы защиты среды обитания.</w:t>
            </w:r>
          </w:p>
        </w:tc>
        <w:tc>
          <w:tcPr>
            <w:tcW w:w="896" w:type="dxa"/>
          </w:tcPr>
          <w:p w:rsidR="001A6C37" w:rsidRPr="00AF4E3A" w:rsidRDefault="0031191A" w:rsidP="0031191A">
            <w:pPr>
              <w:ind w:left="-567" w:firstLine="56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32</w:t>
            </w:r>
          </w:p>
        </w:tc>
        <w:tc>
          <w:tcPr>
            <w:tcW w:w="8159" w:type="dxa"/>
            <w:gridSpan w:val="3"/>
          </w:tcPr>
          <w:p w:rsidR="001A6C37" w:rsidRPr="00AF4E3A" w:rsidRDefault="001A6C37" w:rsidP="00AF4E3A">
            <w:pPr>
              <w:ind w:firstLine="97"/>
              <w:jc w:val="both"/>
              <w:rPr>
                <w:b/>
                <w:bCs/>
              </w:rPr>
            </w:pPr>
            <w:r w:rsidRPr="00AF4E3A">
              <w:rPr>
                <w:color w:val="000000"/>
              </w:rPr>
              <w:t>Правовые основы охраны атмосферы, гидросферы, недр, земель, растительного и животного мира, ландшафтов. Социальные вопросы экологического воспитания и образования подрастающего поколения. Природоохранное просвещение и экологические права населения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1A6C37" w:rsidRPr="00AF4E3A" w:rsidRDefault="001A6C3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1A6C37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1</w:t>
            </w:r>
            <w:r w:rsidR="00B96B34" w:rsidRPr="00AF4E3A">
              <w:rPr>
                <w:bCs/>
                <w:i/>
              </w:rPr>
              <w:t>,2</w:t>
            </w:r>
          </w:p>
        </w:tc>
      </w:tr>
      <w:tr w:rsidR="00E718A6" w:rsidRPr="00AF4E3A" w:rsidTr="00E0142C">
        <w:trPr>
          <w:trHeight w:val="20"/>
        </w:trPr>
        <w:tc>
          <w:tcPr>
            <w:tcW w:w="2976" w:type="dxa"/>
            <w:vAlign w:val="center"/>
          </w:tcPr>
          <w:p w:rsidR="00E718A6" w:rsidRPr="00AF4E3A" w:rsidRDefault="001A6C3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bCs/>
                <w:color w:val="000000"/>
              </w:rPr>
              <w:t>Итоговое занятие</w:t>
            </w:r>
          </w:p>
        </w:tc>
        <w:tc>
          <w:tcPr>
            <w:tcW w:w="896" w:type="dxa"/>
            <w:vAlign w:val="center"/>
          </w:tcPr>
          <w:p w:rsidR="00E718A6" w:rsidRPr="00AF4E3A" w:rsidRDefault="0031191A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  <w:tc>
          <w:tcPr>
            <w:tcW w:w="8159" w:type="dxa"/>
            <w:gridSpan w:val="3"/>
          </w:tcPr>
          <w:p w:rsidR="00E718A6" w:rsidRPr="00AF4E3A" w:rsidRDefault="005F08FF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color w:val="000000"/>
              </w:rPr>
              <w:t>Контрольная работа</w:t>
            </w:r>
          </w:p>
        </w:tc>
        <w:tc>
          <w:tcPr>
            <w:tcW w:w="1670" w:type="dxa"/>
            <w:shd w:val="clear" w:color="auto" w:fill="auto"/>
            <w:vAlign w:val="center"/>
          </w:tcPr>
          <w:p w:rsidR="00E718A6" w:rsidRPr="00AF4E3A" w:rsidRDefault="001A6C37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</w:rPr>
            </w:pPr>
            <w:r w:rsidRPr="00AF4E3A">
              <w:rPr>
                <w:b/>
                <w:bCs/>
                <w:i/>
              </w:rPr>
              <w:t>2</w:t>
            </w:r>
          </w:p>
        </w:tc>
        <w:tc>
          <w:tcPr>
            <w:tcW w:w="1457" w:type="dxa"/>
            <w:shd w:val="clear" w:color="auto" w:fill="auto"/>
            <w:vAlign w:val="center"/>
          </w:tcPr>
          <w:p w:rsidR="00E718A6" w:rsidRPr="00AF4E3A" w:rsidRDefault="00053AE2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AF4E3A">
              <w:rPr>
                <w:bCs/>
                <w:i/>
              </w:rPr>
              <w:t>2,3</w:t>
            </w:r>
          </w:p>
        </w:tc>
      </w:tr>
      <w:tr w:rsidR="00E718A6" w:rsidRPr="00AF4E3A" w:rsidTr="00EB4944">
        <w:trPr>
          <w:trHeight w:val="20"/>
        </w:trPr>
        <w:tc>
          <w:tcPr>
            <w:tcW w:w="10261" w:type="dxa"/>
            <w:gridSpan w:val="4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</w:p>
        </w:tc>
        <w:tc>
          <w:tcPr>
            <w:tcW w:w="1770" w:type="dxa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F4E3A">
              <w:rPr>
                <w:b/>
                <w:bCs/>
              </w:rPr>
              <w:t>Всего:</w:t>
            </w:r>
          </w:p>
        </w:tc>
        <w:tc>
          <w:tcPr>
            <w:tcW w:w="1670" w:type="dxa"/>
            <w:shd w:val="clear" w:color="auto" w:fill="auto"/>
          </w:tcPr>
          <w:p w:rsidR="00E718A6" w:rsidRPr="00AF4E3A" w:rsidRDefault="00615983" w:rsidP="006159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66</w:t>
            </w:r>
            <w:r w:rsidR="00E718A6" w:rsidRPr="00AF4E3A">
              <w:rPr>
                <w:b/>
                <w:bCs/>
              </w:rPr>
              <w:t xml:space="preserve"> (</w:t>
            </w:r>
            <w:r w:rsidR="00764BCF" w:rsidRPr="00AF4E3A">
              <w:rPr>
                <w:b/>
                <w:bCs/>
              </w:rPr>
              <w:t>28</w:t>
            </w:r>
            <w:r w:rsidR="004365F7" w:rsidRPr="00AF4E3A">
              <w:rPr>
                <w:b/>
                <w:bCs/>
              </w:rPr>
              <w:t>/</w:t>
            </w:r>
            <w:r>
              <w:rPr>
                <w:b/>
                <w:bCs/>
              </w:rPr>
              <w:t>38</w:t>
            </w:r>
            <w:r w:rsidR="00E718A6" w:rsidRPr="00AF4E3A">
              <w:rPr>
                <w:b/>
                <w:bCs/>
              </w:rPr>
              <w:t>/</w:t>
            </w:r>
            <w:r w:rsidR="004365F7" w:rsidRPr="00AF4E3A">
              <w:rPr>
                <w:b/>
                <w:bCs/>
              </w:rPr>
              <w:t>14</w:t>
            </w:r>
            <w:r w:rsidR="00E718A6" w:rsidRPr="00AF4E3A">
              <w:rPr>
                <w:b/>
                <w:bCs/>
              </w:rPr>
              <w:t>)</w:t>
            </w:r>
          </w:p>
        </w:tc>
        <w:tc>
          <w:tcPr>
            <w:tcW w:w="1457" w:type="dxa"/>
            <w:shd w:val="clear" w:color="auto" w:fill="auto"/>
          </w:tcPr>
          <w:p w:rsidR="00E718A6" w:rsidRPr="00AF4E3A" w:rsidRDefault="00E718A6" w:rsidP="00AF4E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i/>
              </w:rPr>
            </w:pPr>
          </w:p>
        </w:tc>
      </w:tr>
    </w:tbl>
    <w:p w:rsidR="00F65B71" w:rsidRPr="00AF4E3A" w:rsidRDefault="00F65B71" w:rsidP="00AF4E3A">
      <w:pPr>
        <w:jc w:val="both"/>
      </w:pPr>
    </w:p>
    <w:p w:rsidR="00F65B71" w:rsidRPr="00AF4E3A" w:rsidRDefault="00F65B71" w:rsidP="00AF4E3A">
      <w:pPr>
        <w:tabs>
          <w:tab w:val="left" w:pos="4574"/>
        </w:tabs>
      </w:pPr>
    </w:p>
    <w:p w:rsidR="00053AE2" w:rsidRPr="00AF4E3A" w:rsidRDefault="00053AE2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AF4E3A">
        <w:t>Для характеристики уровня освоения учебного материала используются следующие обозначения:</w:t>
      </w:r>
    </w:p>
    <w:p w:rsidR="00053AE2" w:rsidRPr="00AF4E3A" w:rsidRDefault="00053AE2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AF4E3A">
        <w:t xml:space="preserve">1. – ознакомительный (узнавание ранее изученных объектов, свойств); </w:t>
      </w:r>
    </w:p>
    <w:p w:rsidR="00053AE2" w:rsidRPr="00AF4E3A" w:rsidRDefault="00053AE2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AF4E3A">
        <w:t>2. – репродуктивный (выполнение деятельности по образцу, инструкции или под руководством)</w:t>
      </w:r>
      <w:bookmarkStart w:id="0" w:name="_GoBack"/>
      <w:bookmarkEnd w:id="0"/>
    </w:p>
    <w:p w:rsidR="00053AE2" w:rsidRPr="00AF4E3A" w:rsidRDefault="00053AE2" w:rsidP="00AF4E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ectPr w:rsidR="00053AE2" w:rsidRPr="00AF4E3A" w:rsidSect="00515E5C">
          <w:pgSz w:w="16838" w:h="11906" w:orient="landscape" w:code="9"/>
          <w:pgMar w:top="567" w:right="567" w:bottom="567" w:left="567" w:header="709" w:footer="709" w:gutter="0"/>
          <w:cols w:space="708"/>
          <w:docGrid w:linePitch="360"/>
        </w:sectPr>
      </w:pPr>
      <w:r w:rsidRPr="00AF4E3A">
        <w:t>3. – продуктивный (планирование и самостоятельное выполнение деятель</w:t>
      </w:r>
      <w:r w:rsidR="00EC52A4" w:rsidRPr="00AF4E3A">
        <w:t>ности, решение проблемных задач.</w:t>
      </w:r>
    </w:p>
    <w:p w:rsidR="0085067A" w:rsidRPr="00AF4E3A" w:rsidRDefault="0085067A" w:rsidP="00AF4E3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AF4E3A">
        <w:rPr>
          <w:b/>
          <w:caps/>
        </w:rPr>
        <w:lastRenderedPageBreak/>
        <w:t>3. условия реализации программы дисциплины</w:t>
      </w:r>
    </w:p>
    <w:p w:rsidR="0085067A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AF4E3A">
        <w:rPr>
          <w:b/>
          <w:bCs/>
        </w:rPr>
        <w:t>3.1. Требования к минимальному материально-техническому обеспечению</w:t>
      </w:r>
    </w:p>
    <w:p w:rsidR="00A546D9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 xml:space="preserve">Реализация программы дисциплины </w:t>
      </w:r>
      <w:r w:rsidR="004B4F72" w:rsidRPr="00AF4E3A">
        <w:rPr>
          <w:bCs/>
        </w:rPr>
        <w:t>осуществляется в</w:t>
      </w:r>
      <w:r w:rsidRPr="00AF4E3A">
        <w:rPr>
          <w:bCs/>
        </w:rPr>
        <w:t xml:space="preserve"> учебно</w:t>
      </w:r>
      <w:r w:rsidR="00EB39F5" w:rsidRPr="00AF4E3A">
        <w:rPr>
          <w:bCs/>
        </w:rPr>
        <w:t>м</w:t>
      </w:r>
      <w:r w:rsidRPr="00AF4E3A">
        <w:rPr>
          <w:bCs/>
        </w:rPr>
        <w:t xml:space="preserve"> кабинет</w:t>
      </w:r>
      <w:r w:rsidR="00EB39F5" w:rsidRPr="00AF4E3A">
        <w:rPr>
          <w:bCs/>
        </w:rPr>
        <w:t>е</w:t>
      </w:r>
      <w:r w:rsidR="00A546D9" w:rsidRPr="00AF4E3A">
        <w:rPr>
          <w:bCs/>
        </w:rPr>
        <w:t xml:space="preserve"> «</w:t>
      </w:r>
      <w:r w:rsidR="004F1F12" w:rsidRPr="00AF4E3A">
        <w:rPr>
          <w:bCs/>
          <w:color w:val="000000" w:themeColor="text1"/>
        </w:rPr>
        <w:t>Экология</w:t>
      </w:r>
      <w:r w:rsidR="00A546D9" w:rsidRPr="00AF4E3A">
        <w:rPr>
          <w:bCs/>
          <w:color w:val="000000" w:themeColor="text1"/>
        </w:rPr>
        <w:t>»</w:t>
      </w:r>
      <w:r w:rsidR="00EC52A4" w:rsidRPr="00AF4E3A">
        <w:rPr>
          <w:bCs/>
          <w:color w:val="000000" w:themeColor="text1"/>
        </w:rPr>
        <w:t>.</w:t>
      </w:r>
    </w:p>
    <w:p w:rsidR="004B4F72" w:rsidRPr="00AF4E3A" w:rsidRDefault="0085067A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 xml:space="preserve">Оборудование учебного кабинета: </w:t>
      </w:r>
    </w:p>
    <w:p w:rsidR="004B4F72" w:rsidRPr="00AF4E3A" w:rsidRDefault="004F1F12" w:rsidP="00AF4E3A">
      <w:pPr>
        <w:pStyle w:val="Style24"/>
        <w:widowControl/>
        <w:numPr>
          <w:ilvl w:val="0"/>
          <w:numId w:val="7"/>
        </w:numPr>
        <w:tabs>
          <w:tab w:val="left" w:pos="134"/>
        </w:tabs>
        <w:spacing w:line="240" w:lineRule="auto"/>
        <w:jc w:val="both"/>
        <w:rPr>
          <w:rStyle w:val="FontStyle45"/>
          <w:sz w:val="24"/>
          <w:szCs w:val="24"/>
        </w:rPr>
      </w:pPr>
      <w:r w:rsidRPr="00AF4E3A">
        <w:rPr>
          <w:rStyle w:val="FontStyle45"/>
          <w:sz w:val="24"/>
          <w:szCs w:val="24"/>
        </w:rPr>
        <w:t>п</w:t>
      </w:r>
      <w:r w:rsidR="004B4F72" w:rsidRPr="00AF4E3A">
        <w:rPr>
          <w:rStyle w:val="FontStyle45"/>
          <w:sz w:val="24"/>
          <w:szCs w:val="24"/>
        </w:rPr>
        <w:t>осадочные места по количеству обучающихся;</w:t>
      </w:r>
    </w:p>
    <w:p w:rsidR="004B4F72" w:rsidRPr="00AF4E3A" w:rsidRDefault="004B4F72" w:rsidP="00AF4E3A">
      <w:pPr>
        <w:pStyle w:val="Style24"/>
        <w:widowControl/>
        <w:numPr>
          <w:ilvl w:val="0"/>
          <w:numId w:val="7"/>
        </w:numPr>
        <w:tabs>
          <w:tab w:val="left" w:pos="134"/>
        </w:tabs>
        <w:spacing w:line="240" w:lineRule="auto"/>
        <w:jc w:val="both"/>
        <w:rPr>
          <w:rStyle w:val="FontStyle45"/>
          <w:sz w:val="24"/>
          <w:szCs w:val="24"/>
        </w:rPr>
      </w:pPr>
      <w:r w:rsidRPr="00AF4E3A">
        <w:rPr>
          <w:rStyle w:val="FontStyle45"/>
          <w:sz w:val="24"/>
          <w:szCs w:val="24"/>
        </w:rPr>
        <w:t>рабочее место преподавателя;</w:t>
      </w:r>
    </w:p>
    <w:p w:rsidR="004B4F72" w:rsidRPr="00AF4E3A" w:rsidRDefault="004B4F72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 xml:space="preserve">- </w:t>
      </w:r>
      <w:r w:rsidR="0085067A" w:rsidRPr="00AF4E3A">
        <w:rPr>
          <w:bCs/>
        </w:rPr>
        <w:t>рабочая доска,</w:t>
      </w:r>
    </w:p>
    <w:p w:rsidR="004F1F12" w:rsidRPr="00AF4E3A" w:rsidRDefault="004B4F72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>-</w:t>
      </w:r>
      <w:r w:rsidR="004F1F12" w:rsidRPr="00AF4E3A">
        <w:rPr>
          <w:bCs/>
        </w:rPr>
        <w:t>комплект учебно-наглядных пособий «Экологические основы природопользования».</w:t>
      </w:r>
    </w:p>
    <w:p w:rsidR="007B7BEC" w:rsidRPr="00AF4E3A" w:rsidRDefault="007B7BEC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>Технические средства обучения</w:t>
      </w:r>
      <w:r w:rsidR="004B4F72" w:rsidRPr="00AF4E3A">
        <w:rPr>
          <w:bCs/>
        </w:rPr>
        <w:t>:</w:t>
      </w:r>
    </w:p>
    <w:p w:rsidR="0085067A" w:rsidRPr="00AF4E3A" w:rsidRDefault="004F1F12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>- к</w:t>
      </w:r>
      <w:r w:rsidR="007B7BEC" w:rsidRPr="00AF4E3A">
        <w:rPr>
          <w:bCs/>
        </w:rPr>
        <w:t>омпьютер</w:t>
      </w:r>
      <w:r w:rsidRPr="00AF4E3A">
        <w:rPr>
          <w:bCs/>
        </w:rPr>
        <w:t>;</w:t>
      </w:r>
    </w:p>
    <w:p w:rsidR="004F1F12" w:rsidRPr="00AF4E3A" w:rsidRDefault="004F1F12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AF4E3A">
        <w:rPr>
          <w:bCs/>
        </w:rPr>
        <w:t>-мультимедиапроектор или мультимедийная доска.</w:t>
      </w:r>
    </w:p>
    <w:p w:rsidR="007B7BEC" w:rsidRPr="00AF4E3A" w:rsidRDefault="007B7BEC" w:rsidP="00AF4E3A">
      <w:pPr>
        <w:pStyle w:val="Style26"/>
        <w:widowControl/>
        <w:tabs>
          <w:tab w:val="left" w:pos="418"/>
        </w:tabs>
        <w:spacing w:line="240" w:lineRule="auto"/>
        <w:jc w:val="both"/>
        <w:outlineLvl w:val="0"/>
        <w:rPr>
          <w:rStyle w:val="FontStyle44"/>
          <w:sz w:val="24"/>
          <w:szCs w:val="24"/>
        </w:rPr>
      </w:pPr>
      <w:r w:rsidRPr="00AF4E3A">
        <w:rPr>
          <w:rStyle w:val="FontStyle44"/>
          <w:sz w:val="24"/>
          <w:szCs w:val="24"/>
        </w:rPr>
        <w:t>3.2.</w:t>
      </w:r>
      <w:r w:rsidRPr="00AF4E3A">
        <w:rPr>
          <w:rStyle w:val="FontStyle44"/>
          <w:sz w:val="24"/>
          <w:szCs w:val="24"/>
        </w:rPr>
        <w:tab/>
        <w:t>Информационное обеспечение обучения</w:t>
      </w:r>
    </w:p>
    <w:p w:rsidR="007B7BEC" w:rsidRPr="00AF4E3A" w:rsidRDefault="007B7BEC" w:rsidP="00AF4E3A">
      <w:pPr>
        <w:pStyle w:val="Style3"/>
        <w:widowControl/>
        <w:outlineLvl w:val="0"/>
        <w:rPr>
          <w:rStyle w:val="FontStyle44"/>
          <w:sz w:val="24"/>
          <w:szCs w:val="24"/>
        </w:rPr>
      </w:pPr>
      <w:r w:rsidRPr="00AF4E3A">
        <w:rPr>
          <w:rStyle w:val="FontStyle44"/>
          <w:sz w:val="24"/>
          <w:szCs w:val="24"/>
        </w:rPr>
        <w:t>Перечень рекомендуемых учебных изданий, Интернет-ресурсов, дополнительной литературы</w:t>
      </w:r>
    </w:p>
    <w:p w:rsidR="007B7BEC" w:rsidRPr="00AF4E3A" w:rsidRDefault="007B7BEC" w:rsidP="00AF4E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426" w:firstLine="426"/>
        <w:jc w:val="both"/>
        <w:rPr>
          <w:b/>
          <w:bCs/>
        </w:rPr>
      </w:pPr>
      <w:r w:rsidRPr="00AF4E3A">
        <w:rPr>
          <w:b/>
          <w:bCs/>
        </w:rPr>
        <w:t>Основная литература</w:t>
      </w:r>
    </w:p>
    <w:p w:rsidR="004F1F12" w:rsidRPr="00AF4E3A" w:rsidRDefault="004F1F12" w:rsidP="00AF4E3A">
      <w:pPr>
        <w:ind w:left="142"/>
        <w:jc w:val="both"/>
      </w:pPr>
      <w:r w:rsidRPr="00AF4E3A">
        <w:t>Константинов В.М.  Экологические основы природопользования. – М.; Академия, НМЦ СПО, 2009.</w:t>
      </w:r>
    </w:p>
    <w:p w:rsidR="004F1F12" w:rsidRPr="00AF4E3A" w:rsidRDefault="004F1F12" w:rsidP="00AF4E3A">
      <w:pPr>
        <w:ind w:left="142"/>
        <w:jc w:val="both"/>
      </w:pPr>
      <w:r w:rsidRPr="00AF4E3A">
        <w:t xml:space="preserve">Вильчинская О.В., Воробьев А.Е., Дьяченко В.В., Корчагина А.В. Основы природопользования: экологические, экономические и правовые аспекты. 2-е изд. М.: </w:t>
      </w:r>
      <w:r w:rsidRPr="00AF4E3A">
        <w:rPr>
          <w:bCs/>
        </w:rPr>
        <w:t>Феникс, 2007.</w:t>
      </w:r>
    </w:p>
    <w:p w:rsidR="00EC52A4" w:rsidRPr="00AF4E3A" w:rsidRDefault="004F1F12" w:rsidP="00AF4E3A">
      <w:pPr>
        <w:ind w:left="142"/>
        <w:jc w:val="both"/>
      </w:pPr>
      <w:r w:rsidRPr="00AF4E3A">
        <w:t>Козачек А.В. Экологические основы природопользования.- М.: Феникс,2008.</w:t>
      </w:r>
    </w:p>
    <w:p w:rsidR="007B7BEC" w:rsidRPr="00AF4E3A" w:rsidRDefault="007B7BEC" w:rsidP="00AF4E3A">
      <w:pPr>
        <w:ind w:left="142"/>
        <w:jc w:val="both"/>
      </w:pPr>
      <w:r w:rsidRPr="00AF4E3A">
        <w:rPr>
          <w:b/>
          <w:bCs/>
        </w:rPr>
        <w:t>Дополнительная литература.</w:t>
      </w:r>
    </w:p>
    <w:p w:rsidR="004F1F12" w:rsidRPr="00AF4E3A" w:rsidRDefault="004F1F12" w:rsidP="00AF4E3A">
      <w:pPr>
        <w:shd w:val="clear" w:color="auto" w:fill="FFFFFF"/>
        <w:ind w:left="142"/>
      </w:pPr>
      <w:r w:rsidRPr="00AF4E3A">
        <w:t>Экология и охрана биосферы при химическом загрязнении. Д.С. Орлов. Высшая школа, 2002.</w:t>
      </w:r>
    </w:p>
    <w:p w:rsidR="004F1F12" w:rsidRPr="00AF4E3A" w:rsidRDefault="00EC52A4" w:rsidP="00AF4E3A">
      <w:pPr>
        <w:shd w:val="clear" w:color="auto" w:fill="FFFFFF"/>
        <w:ind w:left="142"/>
      </w:pPr>
      <w:r w:rsidRPr="00AF4E3A">
        <w:t>Экология. Л.И. Цветкова</w:t>
      </w:r>
      <w:r w:rsidR="004F1F12" w:rsidRPr="00AF4E3A">
        <w:t>, М.И. Алексеев , Ученик для вузов , М. 1999.</w:t>
      </w:r>
    </w:p>
    <w:p w:rsidR="004F1F12" w:rsidRPr="00AF4E3A" w:rsidRDefault="004F1F12" w:rsidP="00AF4E3A">
      <w:pPr>
        <w:shd w:val="clear" w:color="auto" w:fill="FFFFFF"/>
        <w:ind w:left="142"/>
      </w:pPr>
      <w:r w:rsidRPr="00AF4E3A">
        <w:t>Защита экологических прав: Пособие для граждан и общественных организаций. - М., 1996</w:t>
      </w:r>
    </w:p>
    <w:p w:rsidR="004F1F12" w:rsidRPr="00AF4E3A" w:rsidRDefault="004F1F12" w:rsidP="00AF4E3A">
      <w:pPr>
        <w:shd w:val="clear" w:color="auto" w:fill="FFFFFF"/>
        <w:ind w:left="142"/>
      </w:pPr>
      <w:r w:rsidRPr="00AF4E3A">
        <w:t>Рубан Э. Д., Крымская И. Г. Гигиена и основы экологии человека. - М.: Феникс ,2009.</w:t>
      </w:r>
    </w:p>
    <w:p w:rsidR="004F1F12" w:rsidRPr="00AF4E3A" w:rsidRDefault="004F1F12" w:rsidP="00AF4E3A">
      <w:pPr>
        <w:ind w:left="142"/>
      </w:pPr>
      <w:r w:rsidRPr="00AF4E3A">
        <w:t xml:space="preserve">Федеральный закон "Об охране окружающей среды" </w:t>
      </w:r>
      <w:bookmarkStart w:id="1" w:name="bookmark4"/>
      <w:r w:rsidRPr="00AF4E3A">
        <w:t>2002</w:t>
      </w:r>
      <w:bookmarkEnd w:id="1"/>
      <w:r w:rsidR="00EC52A4" w:rsidRPr="00AF4E3A">
        <w:t>.</w:t>
      </w:r>
    </w:p>
    <w:p w:rsidR="004F1F12" w:rsidRPr="00AF4E3A" w:rsidRDefault="004F1F12" w:rsidP="00AF4E3A">
      <w:pPr>
        <w:tabs>
          <w:tab w:val="left" w:pos="720"/>
        </w:tabs>
        <w:ind w:left="142"/>
        <w:rPr>
          <w:color w:val="000000"/>
        </w:rPr>
      </w:pPr>
      <w:r w:rsidRPr="00AF4E3A">
        <w:rPr>
          <w:color w:val="000000"/>
        </w:rPr>
        <w:t>Ф3 - Водный кодекс, 1995 . ФЗ -Лесной кодекс, 1997</w:t>
      </w:r>
      <w:r w:rsidR="00EC52A4" w:rsidRPr="00AF4E3A">
        <w:rPr>
          <w:color w:val="000000"/>
        </w:rPr>
        <w:t>.</w:t>
      </w:r>
    </w:p>
    <w:p w:rsidR="004F1F12" w:rsidRPr="00AF4E3A" w:rsidRDefault="004F1F12" w:rsidP="00AF4E3A">
      <w:pPr>
        <w:tabs>
          <w:tab w:val="left" w:pos="720"/>
        </w:tabs>
        <w:ind w:left="142"/>
        <w:rPr>
          <w:color w:val="000000"/>
        </w:rPr>
      </w:pPr>
      <w:r w:rsidRPr="00AF4E3A">
        <w:rPr>
          <w:color w:val="000000"/>
        </w:rPr>
        <w:t>ФЗ - Земельный кодекс,2001</w:t>
      </w:r>
      <w:r w:rsidR="00EC52A4" w:rsidRPr="00AF4E3A">
        <w:rPr>
          <w:color w:val="000000"/>
        </w:rPr>
        <w:t xml:space="preserve">. </w:t>
      </w:r>
      <w:r w:rsidRPr="00AF4E3A">
        <w:rPr>
          <w:color w:val="000000"/>
        </w:rPr>
        <w:t>ФЗ - Об охране атмосферного воздуха, 1999</w:t>
      </w:r>
    </w:p>
    <w:p w:rsidR="004F1F12" w:rsidRPr="00AF4E3A" w:rsidRDefault="004F1F12" w:rsidP="00AF4E3A">
      <w:pPr>
        <w:ind w:left="142"/>
        <w:rPr>
          <w:color w:val="000000"/>
        </w:rPr>
      </w:pPr>
      <w:r w:rsidRPr="00AF4E3A">
        <w:rPr>
          <w:color w:val="000000"/>
        </w:rPr>
        <w:t>ФЗ - О животном мире, 1995</w:t>
      </w:r>
      <w:r w:rsidR="00EC52A4" w:rsidRPr="00AF4E3A">
        <w:rPr>
          <w:color w:val="000000"/>
        </w:rPr>
        <w:t>.</w:t>
      </w:r>
      <w:r w:rsidRPr="00AF4E3A">
        <w:rPr>
          <w:color w:val="000000"/>
        </w:rPr>
        <w:t xml:space="preserve"> ФЗ - О недрах, 1992</w:t>
      </w:r>
      <w:r w:rsidR="00EC52A4" w:rsidRPr="00AF4E3A">
        <w:rPr>
          <w:color w:val="000000"/>
        </w:rPr>
        <w:t>.</w:t>
      </w:r>
    </w:p>
    <w:p w:rsidR="004F1F12" w:rsidRPr="00AF4E3A" w:rsidRDefault="004F1F12" w:rsidP="00AF4E3A">
      <w:pPr>
        <w:ind w:left="142"/>
        <w:rPr>
          <w:color w:val="000000"/>
        </w:rPr>
      </w:pPr>
      <w:r w:rsidRPr="00AF4E3A">
        <w:rPr>
          <w:color w:val="000000"/>
        </w:rPr>
        <w:t>ФЗ - О санитарно - эпидемиологическом благополучии населения, 1999</w:t>
      </w:r>
    </w:p>
    <w:p w:rsidR="00EC52A4" w:rsidRPr="00AF4E3A" w:rsidRDefault="004F1F12" w:rsidP="00AF4E3A">
      <w:pPr>
        <w:ind w:left="142"/>
        <w:rPr>
          <w:color w:val="000000"/>
        </w:rPr>
      </w:pPr>
      <w:r w:rsidRPr="00AF4E3A">
        <w:rPr>
          <w:color w:val="000000"/>
        </w:rPr>
        <w:t>ФЗ - О радиационной безопасности, 1996</w:t>
      </w:r>
      <w:r w:rsidR="00EC52A4" w:rsidRPr="00AF4E3A">
        <w:rPr>
          <w:color w:val="000000"/>
        </w:rPr>
        <w:t>. ФЗ - об экологической экспертизе, 1995.</w:t>
      </w:r>
    </w:p>
    <w:p w:rsidR="0085067A" w:rsidRPr="00AF4E3A" w:rsidRDefault="0085067A" w:rsidP="00AF4E3A">
      <w:pPr>
        <w:ind w:left="142"/>
        <w:jc w:val="center"/>
      </w:pPr>
      <w:r w:rsidRPr="00AF4E3A">
        <w:rPr>
          <w:b/>
          <w:caps/>
        </w:rPr>
        <w:t>4. Контроль и оценка результатов освоения Дисциплины</w:t>
      </w:r>
    </w:p>
    <w:p w:rsidR="0085067A" w:rsidRPr="00AF4E3A" w:rsidRDefault="0085067A" w:rsidP="00AF4E3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</w:pPr>
      <w:r w:rsidRPr="00AF4E3A">
        <w:rPr>
          <w:b/>
        </w:rPr>
        <w:t>Контроль</w:t>
      </w:r>
      <w:r w:rsidR="00E0142C" w:rsidRPr="00AF4E3A">
        <w:rPr>
          <w:b/>
        </w:rPr>
        <w:t xml:space="preserve"> </w:t>
      </w:r>
      <w:r w:rsidRPr="00AF4E3A">
        <w:rPr>
          <w:b/>
        </w:rPr>
        <w:t>и оценка</w:t>
      </w:r>
      <w:r w:rsidRPr="00AF4E3A">
        <w:t xml:space="preserve"> результатов освоения дисциплины осуществляется преподавателем в процессе п</w:t>
      </w:r>
      <w:r w:rsidR="00F8620C" w:rsidRPr="00AF4E3A">
        <w:t>роведения практических занятий</w:t>
      </w:r>
      <w:r w:rsidRPr="00AF4E3A">
        <w:t xml:space="preserve">, тестирования, а также выполнения </w:t>
      </w:r>
      <w:r w:rsidR="00063AD3" w:rsidRPr="00AF4E3A">
        <w:t>обучающимися</w:t>
      </w:r>
      <w:r w:rsidRPr="00AF4E3A">
        <w:t xml:space="preserve"> индивидуальных заданий, проектов, исследований.</w:t>
      </w: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62"/>
        <w:gridCol w:w="3686"/>
      </w:tblGrid>
      <w:tr w:rsidR="0085067A" w:rsidRPr="00AF4E3A" w:rsidTr="00817FD3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067A" w:rsidRPr="00AF4E3A" w:rsidRDefault="0085067A" w:rsidP="00AF4E3A">
            <w:pPr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Результаты обучения</w:t>
            </w:r>
          </w:p>
          <w:p w:rsidR="0085067A" w:rsidRPr="00AF4E3A" w:rsidRDefault="0085067A" w:rsidP="00AF4E3A">
            <w:pPr>
              <w:jc w:val="center"/>
              <w:rPr>
                <w:b/>
                <w:bCs/>
              </w:rPr>
            </w:pPr>
            <w:r w:rsidRPr="00AF4E3A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067A" w:rsidRPr="00AF4E3A" w:rsidRDefault="0085067A" w:rsidP="00AF4E3A">
            <w:pPr>
              <w:jc w:val="center"/>
              <w:rPr>
                <w:b/>
                <w:bCs/>
              </w:rPr>
            </w:pPr>
            <w:r w:rsidRPr="00AF4E3A">
              <w:rPr>
                <w:b/>
              </w:rPr>
              <w:t>Формы и методы контроля и оценки результатов обучения</w:t>
            </w:r>
          </w:p>
        </w:tc>
      </w:tr>
      <w:tr w:rsidR="00817FD3" w:rsidRPr="00AF4E3A" w:rsidTr="002A5046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7FD3" w:rsidRPr="00AF4E3A" w:rsidRDefault="00817FD3" w:rsidP="00AF4E3A">
            <w:pPr>
              <w:pStyle w:val="ad"/>
              <w:spacing w:before="0" w:beforeAutospacing="0" w:after="0" w:afterAutospacing="0"/>
              <w:rPr>
                <w:b/>
                <w:i/>
                <w:color w:val="000000"/>
              </w:rPr>
            </w:pPr>
            <w:r w:rsidRPr="00AF4E3A">
              <w:rPr>
                <w:b/>
                <w:i/>
                <w:color w:val="000000"/>
              </w:rPr>
              <w:t>Студент умеет:</w:t>
            </w:r>
          </w:p>
          <w:p w:rsidR="00817FD3" w:rsidRPr="00AF4E3A" w:rsidRDefault="00817FD3" w:rsidP="00AF4E3A">
            <w:pPr>
              <w:pStyle w:val="ad"/>
              <w:numPr>
                <w:ilvl w:val="0"/>
                <w:numId w:val="25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 xml:space="preserve">анализировать и </w:t>
            </w:r>
            <w:r w:rsidRPr="00AF4E3A">
              <w:t>прогнозировать экологические</w:t>
            </w:r>
            <w:r w:rsidRPr="00AF4E3A">
              <w:rPr>
                <w:color w:val="000000"/>
              </w:rPr>
              <w:t xml:space="preserve"> последствия различных видов деятельности;</w:t>
            </w:r>
          </w:p>
          <w:p w:rsidR="00817FD3" w:rsidRPr="00AF4E3A" w:rsidRDefault="00817FD3" w:rsidP="00AF4E3A">
            <w:pPr>
              <w:pStyle w:val="ad"/>
              <w:numPr>
                <w:ilvl w:val="0"/>
                <w:numId w:val="25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использовать в профессиональной деятельности представления о взаимосвязи организмов и среды обитания;</w:t>
            </w:r>
          </w:p>
          <w:p w:rsidR="00817FD3" w:rsidRPr="00AF4E3A" w:rsidRDefault="00817FD3" w:rsidP="00AF4E3A">
            <w:pPr>
              <w:pStyle w:val="ad"/>
              <w:numPr>
                <w:ilvl w:val="0"/>
                <w:numId w:val="25"/>
              </w:numPr>
              <w:spacing w:before="0" w:beforeAutospacing="0" w:after="0" w:afterAutospacing="0"/>
              <w:rPr>
                <w:b/>
                <w:i/>
                <w:color w:val="000000"/>
              </w:rPr>
            </w:pPr>
            <w:r w:rsidRPr="00AF4E3A">
              <w:rPr>
                <w:color w:val="000000"/>
              </w:rPr>
              <w:t>соблюдать в профессиональной деятельности регламенты экологической безопасности.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17FD3" w:rsidRPr="00AF4E3A" w:rsidRDefault="00817FD3" w:rsidP="00AF4E3A">
            <w:pPr>
              <w:jc w:val="both"/>
              <w:rPr>
                <w:bCs/>
              </w:rPr>
            </w:pPr>
            <w:r w:rsidRPr="00AF4E3A">
              <w:t>Экспертная оценка результатов деятельности обучающегося при  выполнении и защите результатов практических работ, выполнение внеаудиторной самостоятельной работы, тестирование и других видов текущего контроля.</w:t>
            </w:r>
          </w:p>
        </w:tc>
      </w:tr>
      <w:tr w:rsidR="0085067A" w:rsidRPr="00AF4E3A" w:rsidTr="00817FD3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67A" w:rsidRPr="00AF4E3A" w:rsidRDefault="00E0142C" w:rsidP="00AF4E3A">
            <w:pPr>
              <w:pStyle w:val="ad"/>
              <w:spacing w:before="0" w:beforeAutospacing="0" w:after="0" w:afterAutospacing="0"/>
              <w:rPr>
                <w:b/>
                <w:i/>
                <w:color w:val="000000"/>
              </w:rPr>
            </w:pPr>
            <w:r w:rsidRPr="00AF4E3A">
              <w:rPr>
                <w:b/>
                <w:i/>
                <w:color w:val="000000"/>
              </w:rPr>
              <w:t>Студент знает: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особенности взаимодействия общества и природы, основные источники техногенного воздействия на окружающую среду;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 xml:space="preserve">условия устойчивого развития экосистем и </w:t>
            </w:r>
            <w:r w:rsidRPr="00AF4E3A">
              <w:rPr>
                <w:color w:val="000000"/>
              </w:rPr>
              <w:lastRenderedPageBreak/>
              <w:t>возможных причины их возникновения экологического кризиса;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принципы и методы рационального природопользования;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методы экологического регулирования;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принципы размещения производств различного типа;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основные группы отходов, их источники и масштабы образования;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понятие и принципы мониторинга окружающей среды;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правовые и социальные вопросы природопользования и экологической безопасности;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принципы и правила международного сотрудничества в области природопользования и охраны окружающей среды;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природоресурсный потенциал Российской Федерации;</w:t>
            </w:r>
          </w:p>
          <w:p w:rsidR="00E0142C" w:rsidRPr="00AF4E3A" w:rsidRDefault="00E0142C" w:rsidP="00AF4E3A">
            <w:pPr>
              <w:pStyle w:val="ad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AF4E3A">
              <w:rPr>
                <w:color w:val="000000"/>
              </w:rPr>
              <w:t>охраняемые природные территории.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67A" w:rsidRPr="00AF4E3A" w:rsidRDefault="0085067A" w:rsidP="00AF4E3A">
            <w:pPr>
              <w:jc w:val="both"/>
              <w:rPr>
                <w:bCs/>
              </w:rPr>
            </w:pPr>
          </w:p>
          <w:p w:rsidR="0085067A" w:rsidRPr="00AF4E3A" w:rsidRDefault="00E0142C" w:rsidP="00AF4E3A">
            <w:pPr>
              <w:jc w:val="both"/>
            </w:pPr>
            <w:r w:rsidRPr="00AF4E3A">
              <w:t xml:space="preserve">Экспертная оценка результатов деятельности обучающегося при  выполнении и защите результатов практических работ, выполнение внеаудиторной </w:t>
            </w:r>
            <w:r w:rsidRPr="00AF4E3A">
              <w:lastRenderedPageBreak/>
              <w:t>самостоятельной работы, тестирование и других видов текущего контроля.</w:t>
            </w:r>
          </w:p>
        </w:tc>
      </w:tr>
    </w:tbl>
    <w:p w:rsidR="004B4F72" w:rsidRPr="00AF4E3A" w:rsidRDefault="004B4F72" w:rsidP="00AF4E3A">
      <w:pPr>
        <w:jc w:val="both"/>
      </w:pPr>
    </w:p>
    <w:sectPr w:rsidR="004B4F72" w:rsidRPr="00AF4E3A" w:rsidSect="00EC52A4">
      <w:pgSz w:w="11906" w:h="16838"/>
      <w:pgMar w:top="1134" w:right="851" w:bottom="851" w:left="136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3DDC" w:rsidRDefault="009F3DDC" w:rsidP="009A7701">
      <w:r>
        <w:separator/>
      </w:r>
    </w:p>
  </w:endnote>
  <w:endnote w:type="continuationSeparator" w:id="0">
    <w:p w:rsidR="009F3DDC" w:rsidRDefault="009F3DDC" w:rsidP="009A77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6134" w:rsidRDefault="000A6134" w:rsidP="0081783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0A6134" w:rsidRDefault="000A6134" w:rsidP="0081783B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6134" w:rsidRDefault="000A6134" w:rsidP="0081783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31191A">
      <w:rPr>
        <w:rStyle w:val="a5"/>
        <w:noProof/>
      </w:rPr>
      <w:t>8</w:t>
    </w:r>
    <w:r>
      <w:rPr>
        <w:rStyle w:val="a5"/>
      </w:rPr>
      <w:fldChar w:fldCharType="end"/>
    </w:r>
  </w:p>
  <w:p w:rsidR="000A6134" w:rsidRDefault="000A6134" w:rsidP="0081783B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3DDC" w:rsidRDefault="009F3DDC" w:rsidP="009A7701">
      <w:r>
        <w:separator/>
      </w:r>
    </w:p>
  </w:footnote>
  <w:footnote w:type="continuationSeparator" w:id="0">
    <w:p w:rsidR="009F3DDC" w:rsidRDefault="009F3DDC" w:rsidP="009A77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C90EAC4"/>
    <w:lvl w:ilvl="0">
      <w:numFmt w:val="bullet"/>
      <w:lvlText w:val="*"/>
      <w:lvlJc w:val="left"/>
    </w:lvl>
  </w:abstractNum>
  <w:abstractNum w:abstractNumId="1">
    <w:nsid w:val="00A31295"/>
    <w:multiLevelType w:val="hybridMultilevel"/>
    <w:tmpl w:val="2DA47346"/>
    <w:lvl w:ilvl="0" w:tplc="0419000D">
      <w:start w:val="1"/>
      <w:numFmt w:val="bullet"/>
      <w:lvlText w:val=""/>
      <w:lvlJc w:val="left"/>
      <w:pPr>
        <w:ind w:left="191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293D11"/>
    <w:multiLevelType w:val="multilevel"/>
    <w:tmpl w:val="C8A892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7AB600B"/>
    <w:multiLevelType w:val="multilevel"/>
    <w:tmpl w:val="8B441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A366A5B"/>
    <w:multiLevelType w:val="multilevel"/>
    <w:tmpl w:val="05BC50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C1107A7"/>
    <w:multiLevelType w:val="hybridMultilevel"/>
    <w:tmpl w:val="6CF6B220"/>
    <w:lvl w:ilvl="0" w:tplc="A24E13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F985FE5"/>
    <w:multiLevelType w:val="hybridMultilevel"/>
    <w:tmpl w:val="7B1C5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8">
    <w:nsid w:val="13A0227F"/>
    <w:multiLevelType w:val="hybridMultilevel"/>
    <w:tmpl w:val="483A4AD8"/>
    <w:lvl w:ilvl="0" w:tplc="041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9">
    <w:nsid w:val="141776BF"/>
    <w:multiLevelType w:val="hybridMultilevel"/>
    <w:tmpl w:val="7B1C5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8E79F1"/>
    <w:multiLevelType w:val="hybridMultilevel"/>
    <w:tmpl w:val="9C40AF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E8183E"/>
    <w:multiLevelType w:val="hybridMultilevel"/>
    <w:tmpl w:val="5638F37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2">
    <w:nsid w:val="2D170322"/>
    <w:multiLevelType w:val="multilevel"/>
    <w:tmpl w:val="9E1642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F7F64AA"/>
    <w:multiLevelType w:val="hybridMultilevel"/>
    <w:tmpl w:val="1E24A7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641A65"/>
    <w:multiLevelType w:val="multilevel"/>
    <w:tmpl w:val="8FF63F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535001A"/>
    <w:multiLevelType w:val="hybridMultilevel"/>
    <w:tmpl w:val="3B6ABD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441B98"/>
    <w:multiLevelType w:val="singleLevel"/>
    <w:tmpl w:val="D19AAC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3B05636A"/>
    <w:multiLevelType w:val="multilevel"/>
    <w:tmpl w:val="4A5C149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3B2F4BE9"/>
    <w:multiLevelType w:val="hybridMultilevel"/>
    <w:tmpl w:val="70C232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12093D"/>
    <w:multiLevelType w:val="multilevel"/>
    <w:tmpl w:val="2BF24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8411C40"/>
    <w:multiLevelType w:val="hybridMultilevel"/>
    <w:tmpl w:val="16507A4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98962FB"/>
    <w:multiLevelType w:val="hybridMultilevel"/>
    <w:tmpl w:val="E7E846F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ACC3473"/>
    <w:multiLevelType w:val="multilevel"/>
    <w:tmpl w:val="C32AA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BC50A62"/>
    <w:multiLevelType w:val="hybridMultilevel"/>
    <w:tmpl w:val="148C7B5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>
    <w:nsid w:val="525D7E87"/>
    <w:multiLevelType w:val="hybridMultilevel"/>
    <w:tmpl w:val="A97A449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53F64C6E"/>
    <w:multiLevelType w:val="multilevel"/>
    <w:tmpl w:val="D34E1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42E28B1"/>
    <w:multiLevelType w:val="multilevel"/>
    <w:tmpl w:val="8FDEBE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70F1BA5"/>
    <w:multiLevelType w:val="hybridMultilevel"/>
    <w:tmpl w:val="772C31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2061F4"/>
    <w:multiLevelType w:val="hybridMultilevel"/>
    <w:tmpl w:val="7B1C5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95A16BF"/>
    <w:multiLevelType w:val="hybridMultilevel"/>
    <w:tmpl w:val="A36005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9D0535A"/>
    <w:multiLevelType w:val="hybridMultilevel"/>
    <w:tmpl w:val="D0E477E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1">
    <w:nsid w:val="5E471287"/>
    <w:multiLevelType w:val="multilevel"/>
    <w:tmpl w:val="FD682F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05739EE"/>
    <w:multiLevelType w:val="hybridMultilevel"/>
    <w:tmpl w:val="605E4EB0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6384149E"/>
    <w:multiLevelType w:val="hybridMultilevel"/>
    <w:tmpl w:val="91FC02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7F1F1A"/>
    <w:multiLevelType w:val="hybridMultilevel"/>
    <w:tmpl w:val="0554AD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4B30612"/>
    <w:multiLevelType w:val="hybridMultilevel"/>
    <w:tmpl w:val="FE5CD2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7ECCF40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A4F246D"/>
    <w:multiLevelType w:val="multilevel"/>
    <w:tmpl w:val="23A611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F8B67C9"/>
    <w:multiLevelType w:val="hybridMultilevel"/>
    <w:tmpl w:val="CB261160"/>
    <w:lvl w:ilvl="0" w:tplc="4968B1EA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8">
    <w:nsid w:val="709D15B2"/>
    <w:multiLevelType w:val="multilevel"/>
    <w:tmpl w:val="11FC60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5E21E91"/>
    <w:multiLevelType w:val="multilevel"/>
    <w:tmpl w:val="BE58D8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7E15344"/>
    <w:multiLevelType w:val="hybridMultilevel"/>
    <w:tmpl w:val="19CE476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41">
    <w:nsid w:val="78814F40"/>
    <w:multiLevelType w:val="hybridMultilevel"/>
    <w:tmpl w:val="109A26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B4B363E"/>
    <w:multiLevelType w:val="multilevel"/>
    <w:tmpl w:val="3D30D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E740A87"/>
    <w:multiLevelType w:val="hybridMultilevel"/>
    <w:tmpl w:val="85CC69D4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30"/>
  </w:num>
  <w:num w:numId="4">
    <w:abstractNumId w:val="24"/>
  </w:num>
  <w:num w:numId="5">
    <w:abstractNumId w:val="18"/>
  </w:num>
  <w:num w:numId="6">
    <w:abstractNumId w:val="5"/>
  </w:num>
  <w:num w:numId="7">
    <w:abstractNumId w:val="0"/>
    <w:lvlOverride w:ilvl="0">
      <w:lvl w:ilvl="0">
        <w:numFmt w:val="bullet"/>
        <w:lvlText w:val="-"/>
        <w:legacy w:legacy="1" w:legacySpace="0" w:legacyIndent="134"/>
        <w:lvlJc w:val="left"/>
        <w:rPr>
          <w:rFonts w:ascii="Times New Roman" w:hAnsi="Times New Roman" w:hint="default"/>
        </w:rPr>
      </w:lvl>
    </w:lvlOverride>
  </w:num>
  <w:num w:numId="8">
    <w:abstractNumId w:val="20"/>
  </w:num>
  <w:num w:numId="9">
    <w:abstractNumId w:val="43"/>
  </w:num>
  <w:num w:numId="10">
    <w:abstractNumId w:val="10"/>
  </w:num>
  <w:num w:numId="11">
    <w:abstractNumId w:val="35"/>
  </w:num>
  <w:num w:numId="12">
    <w:abstractNumId w:val="32"/>
  </w:num>
  <w:num w:numId="13">
    <w:abstractNumId w:val="27"/>
  </w:num>
  <w:num w:numId="14">
    <w:abstractNumId w:val="1"/>
  </w:num>
  <w:num w:numId="15">
    <w:abstractNumId w:val="21"/>
  </w:num>
  <w:num w:numId="16">
    <w:abstractNumId w:val="23"/>
  </w:num>
  <w:num w:numId="1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7"/>
  </w:num>
  <w:num w:numId="19">
    <w:abstractNumId w:val="17"/>
  </w:num>
  <w:num w:numId="20">
    <w:abstractNumId w:val="41"/>
  </w:num>
  <w:num w:numId="21">
    <w:abstractNumId w:val="9"/>
  </w:num>
  <w:num w:numId="22">
    <w:abstractNumId w:val="28"/>
  </w:num>
  <w:num w:numId="23">
    <w:abstractNumId w:val="6"/>
  </w:num>
  <w:num w:numId="24">
    <w:abstractNumId w:val="8"/>
  </w:num>
  <w:num w:numId="25">
    <w:abstractNumId w:val="29"/>
  </w:num>
  <w:num w:numId="26">
    <w:abstractNumId w:val="34"/>
  </w:num>
  <w:num w:numId="27">
    <w:abstractNumId w:val="16"/>
  </w:num>
  <w:num w:numId="28">
    <w:abstractNumId w:val="39"/>
  </w:num>
  <w:num w:numId="29">
    <w:abstractNumId w:val="38"/>
  </w:num>
  <w:num w:numId="30">
    <w:abstractNumId w:val="13"/>
  </w:num>
  <w:num w:numId="31">
    <w:abstractNumId w:val="33"/>
  </w:num>
  <w:num w:numId="32">
    <w:abstractNumId w:val="3"/>
  </w:num>
  <w:num w:numId="33">
    <w:abstractNumId w:val="19"/>
  </w:num>
  <w:num w:numId="34">
    <w:abstractNumId w:val="4"/>
  </w:num>
  <w:num w:numId="35">
    <w:abstractNumId w:val="15"/>
  </w:num>
  <w:num w:numId="36">
    <w:abstractNumId w:val="25"/>
  </w:num>
  <w:num w:numId="37">
    <w:abstractNumId w:val="22"/>
  </w:num>
  <w:num w:numId="38">
    <w:abstractNumId w:val="42"/>
  </w:num>
  <w:num w:numId="39">
    <w:abstractNumId w:val="14"/>
  </w:num>
  <w:num w:numId="40">
    <w:abstractNumId w:val="31"/>
  </w:num>
  <w:num w:numId="41">
    <w:abstractNumId w:val="36"/>
  </w:num>
  <w:num w:numId="42">
    <w:abstractNumId w:val="2"/>
  </w:num>
  <w:num w:numId="43">
    <w:abstractNumId w:val="12"/>
  </w:num>
  <w:num w:numId="4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067A"/>
    <w:rsid w:val="00004D2B"/>
    <w:rsid w:val="00007CEA"/>
    <w:rsid w:val="00010B62"/>
    <w:rsid w:val="0001713C"/>
    <w:rsid w:val="00017E4A"/>
    <w:rsid w:val="000216D5"/>
    <w:rsid w:val="0003663A"/>
    <w:rsid w:val="00047749"/>
    <w:rsid w:val="00051A7D"/>
    <w:rsid w:val="00053AE2"/>
    <w:rsid w:val="00063AD3"/>
    <w:rsid w:val="00066C72"/>
    <w:rsid w:val="00076ACD"/>
    <w:rsid w:val="000A6134"/>
    <w:rsid w:val="000B0B48"/>
    <w:rsid w:val="000C0343"/>
    <w:rsid w:val="000C3F51"/>
    <w:rsid w:val="000F032F"/>
    <w:rsid w:val="000F2486"/>
    <w:rsid w:val="001058D1"/>
    <w:rsid w:val="00111DCA"/>
    <w:rsid w:val="001129E9"/>
    <w:rsid w:val="001240D2"/>
    <w:rsid w:val="00131AD4"/>
    <w:rsid w:val="00143945"/>
    <w:rsid w:val="00145B49"/>
    <w:rsid w:val="00155066"/>
    <w:rsid w:val="00157BE0"/>
    <w:rsid w:val="001741C4"/>
    <w:rsid w:val="00181F87"/>
    <w:rsid w:val="00182350"/>
    <w:rsid w:val="00192FD4"/>
    <w:rsid w:val="001A105F"/>
    <w:rsid w:val="001A6C37"/>
    <w:rsid w:val="001C2F06"/>
    <w:rsid w:val="001C7E8F"/>
    <w:rsid w:val="001D6659"/>
    <w:rsid w:val="001E6808"/>
    <w:rsid w:val="001F21B5"/>
    <w:rsid w:val="00216380"/>
    <w:rsid w:val="0022317C"/>
    <w:rsid w:val="00223945"/>
    <w:rsid w:val="00246D4E"/>
    <w:rsid w:val="002502CC"/>
    <w:rsid w:val="00261BD0"/>
    <w:rsid w:val="002655BB"/>
    <w:rsid w:val="002754A4"/>
    <w:rsid w:val="00285707"/>
    <w:rsid w:val="00290B71"/>
    <w:rsid w:val="002962A5"/>
    <w:rsid w:val="002977CC"/>
    <w:rsid w:val="002A1DEF"/>
    <w:rsid w:val="002A5046"/>
    <w:rsid w:val="002A6EBB"/>
    <w:rsid w:val="002D41CB"/>
    <w:rsid w:val="002E6496"/>
    <w:rsid w:val="00304F83"/>
    <w:rsid w:val="00305F0C"/>
    <w:rsid w:val="003067A6"/>
    <w:rsid w:val="00306D34"/>
    <w:rsid w:val="0031191A"/>
    <w:rsid w:val="003247B3"/>
    <w:rsid w:val="00325C7E"/>
    <w:rsid w:val="0032638C"/>
    <w:rsid w:val="00326A15"/>
    <w:rsid w:val="0033487A"/>
    <w:rsid w:val="003402E3"/>
    <w:rsid w:val="00345659"/>
    <w:rsid w:val="00353AAE"/>
    <w:rsid w:val="0035728D"/>
    <w:rsid w:val="00361834"/>
    <w:rsid w:val="0036473A"/>
    <w:rsid w:val="003754BD"/>
    <w:rsid w:val="003843F5"/>
    <w:rsid w:val="00385E1C"/>
    <w:rsid w:val="003A15D2"/>
    <w:rsid w:val="003B1950"/>
    <w:rsid w:val="003B355F"/>
    <w:rsid w:val="003B4D5B"/>
    <w:rsid w:val="003C3AED"/>
    <w:rsid w:val="003D45DE"/>
    <w:rsid w:val="003D7C6A"/>
    <w:rsid w:val="003E2F4F"/>
    <w:rsid w:val="003E4D7F"/>
    <w:rsid w:val="003E7356"/>
    <w:rsid w:val="003F06F9"/>
    <w:rsid w:val="00407BA1"/>
    <w:rsid w:val="004146B7"/>
    <w:rsid w:val="00416860"/>
    <w:rsid w:val="00417B1C"/>
    <w:rsid w:val="004203AE"/>
    <w:rsid w:val="00422EB1"/>
    <w:rsid w:val="00432752"/>
    <w:rsid w:val="004365F7"/>
    <w:rsid w:val="00437B4F"/>
    <w:rsid w:val="004455B6"/>
    <w:rsid w:val="004508A7"/>
    <w:rsid w:val="00450A1F"/>
    <w:rsid w:val="00453CAD"/>
    <w:rsid w:val="00470E04"/>
    <w:rsid w:val="0048401E"/>
    <w:rsid w:val="00491C7C"/>
    <w:rsid w:val="004959EF"/>
    <w:rsid w:val="004B1A60"/>
    <w:rsid w:val="004B4F72"/>
    <w:rsid w:val="004C1D3D"/>
    <w:rsid w:val="004C6B68"/>
    <w:rsid w:val="004D1444"/>
    <w:rsid w:val="004D4CD5"/>
    <w:rsid w:val="004D56E4"/>
    <w:rsid w:val="004E3DB9"/>
    <w:rsid w:val="004E6E3C"/>
    <w:rsid w:val="004F1F12"/>
    <w:rsid w:val="004F7234"/>
    <w:rsid w:val="00503260"/>
    <w:rsid w:val="00515E5C"/>
    <w:rsid w:val="005205FC"/>
    <w:rsid w:val="005238E7"/>
    <w:rsid w:val="00526778"/>
    <w:rsid w:val="00531CED"/>
    <w:rsid w:val="0057553E"/>
    <w:rsid w:val="00592127"/>
    <w:rsid w:val="00597475"/>
    <w:rsid w:val="005A18B6"/>
    <w:rsid w:val="005C5F57"/>
    <w:rsid w:val="005C7F04"/>
    <w:rsid w:val="005E2802"/>
    <w:rsid w:val="005F08FF"/>
    <w:rsid w:val="005F1ED6"/>
    <w:rsid w:val="00604C09"/>
    <w:rsid w:val="006063CE"/>
    <w:rsid w:val="00615983"/>
    <w:rsid w:val="00622BFA"/>
    <w:rsid w:val="006232FB"/>
    <w:rsid w:val="00632CE7"/>
    <w:rsid w:val="00643E3D"/>
    <w:rsid w:val="00654A2A"/>
    <w:rsid w:val="00660A38"/>
    <w:rsid w:val="00663FDE"/>
    <w:rsid w:val="0067224F"/>
    <w:rsid w:val="0067653F"/>
    <w:rsid w:val="00691D19"/>
    <w:rsid w:val="006929CF"/>
    <w:rsid w:val="006B0664"/>
    <w:rsid w:val="006B22FF"/>
    <w:rsid w:val="006D30B9"/>
    <w:rsid w:val="006D430C"/>
    <w:rsid w:val="006D59E3"/>
    <w:rsid w:val="006D79C6"/>
    <w:rsid w:val="006E7DDC"/>
    <w:rsid w:val="006F02E0"/>
    <w:rsid w:val="006F23F5"/>
    <w:rsid w:val="00704BBA"/>
    <w:rsid w:val="00751EF6"/>
    <w:rsid w:val="00764BCF"/>
    <w:rsid w:val="00770099"/>
    <w:rsid w:val="007817E3"/>
    <w:rsid w:val="00781A94"/>
    <w:rsid w:val="007823BF"/>
    <w:rsid w:val="00786FA6"/>
    <w:rsid w:val="007A3302"/>
    <w:rsid w:val="007A4BA4"/>
    <w:rsid w:val="007B5738"/>
    <w:rsid w:val="007B7B98"/>
    <w:rsid w:val="007B7BEC"/>
    <w:rsid w:val="007C00BD"/>
    <w:rsid w:val="007C4334"/>
    <w:rsid w:val="007E0627"/>
    <w:rsid w:val="007E07BF"/>
    <w:rsid w:val="007E2539"/>
    <w:rsid w:val="007F0649"/>
    <w:rsid w:val="007F0B1A"/>
    <w:rsid w:val="007F7283"/>
    <w:rsid w:val="00804ECD"/>
    <w:rsid w:val="0081167F"/>
    <w:rsid w:val="00811C13"/>
    <w:rsid w:val="0081783B"/>
    <w:rsid w:val="00817FD3"/>
    <w:rsid w:val="00835930"/>
    <w:rsid w:val="00836D43"/>
    <w:rsid w:val="00840791"/>
    <w:rsid w:val="0084207A"/>
    <w:rsid w:val="00843147"/>
    <w:rsid w:val="008457C3"/>
    <w:rsid w:val="0085067A"/>
    <w:rsid w:val="008554DF"/>
    <w:rsid w:val="0085589A"/>
    <w:rsid w:val="00856305"/>
    <w:rsid w:val="00865830"/>
    <w:rsid w:val="00867D90"/>
    <w:rsid w:val="0087470F"/>
    <w:rsid w:val="008748AE"/>
    <w:rsid w:val="00880CCC"/>
    <w:rsid w:val="00887C32"/>
    <w:rsid w:val="00896A20"/>
    <w:rsid w:val="008A02F4"/>
    <w:rsid w:val="008A7F2A"/>
    <w:rsid w:val="008B03D0"/>
    <w:rsid w:val="008C5C54"/>
    <w:rsid w:val="008C6BE1"/>
    <w:rsid w:val="008D0A84"/>
    <w:rsid w:val="008D5BF9"/>
    <w:rsid w:val="008E0725"/>
    <w:rsid w:val="008E531B"/>
    <w:rsid w:val="008F1FBE"/>
    <w:rsid w:val="00901AAF"/>
    <w:rsid w:val="00906429"/>
    <w:rsid w:val="00920059"/>
    <w:rsid w:val="0092247D"/>
    <w:rsid w:val="00926206"/>
    <w:rsid w:val="00926442"/>
    <w:rsid w:val="009312E4"/>
    <w:rsid w:val="009419D6"/>
    <w:rsid w:val="00942013"/>
    <w:rsid w:val="0095346E"/>
    <w:rsid w:val="00964512"/>
    <w:rsid w:val="00966983"/>
    <w:rsid w:val="00973056"/>
    <w:rsid w:val="00973574"/>
    <w:rsid w:val="0098597B"/>
    <w:rsid w:val="00986B96"/>
    <w:rsid w:val="00990D1D"/>
    <w:rsid w:val="00991A73"/>
    <w:rsid w:val="00996682"/>
    <w:rsid w:val="009A7269"/>
    <w:rsid w:val="009A7701"/>
    <w:rsid w:val="009B4CC2"/>
    <w:rsid w:val="009D0930"/>
    <w:rsid w:val="009E05C3"/>
    <w:rsid w:val="009E2CEA"/>
    <w:rsid w:val="009F0132"/>
    <w:rsid w:val="009F2F9D"/>
    <w:rsid w:val="009F3DDC"/>
    <w:rsid w:val="00A00BF3"/>
    <w:rsid w:val="00A02D09"/>
    <w:rsid w:val="00A2563F"/>
    <w:rsid w:val="00A3575F"/>
    <w:rsid w:val="00A36138"/>
    <w:rsid w:val="00A36209"/>
    <w:rsid w:val="00A476FD"/>
    <w:rsid w:val="00A51524"/>
    <w:rsid w:val="00A546D9"/>
    <w:rsid w:val="00A55DD3"/>
    <w:rsid w:val="00A56E50"/>
    <w:rsid w:val="00A738B6"/>
    <w:rsid w:val="00A82520"/>
    <w:rsid w:val="00A9120D"/>
    <w:rsid w:val="00A94E57"/>
    <w:rsid w:val="00AA70E8"/>
    <w:rsid w:val="00AB50B2"/>
    <w:rsid w:val="00AC0A00"/>
    <w:rsid w:val="00AE035F"/>
    <w:rsid w:val="00AF036F"/>
    <w:rsid w:val="00AF4E3A"/>
    <w:rsid w:val="00B001FF"/>
    <w:rsid w:val="00B04CDC"/>
    <w:rsid w:val="00B07277"/>
    <w:rsid w:val="00B14789"/>
    <w:rsid w:val="00B15C7D"/>
    <w:rsid w:val="00B230CB"/>
    <w:rsid w:val="00B27E7E"/>
    <w:rsid w:val="00B50D76"/>
    <w:rsid w:val="00B644AD"/>
    <w:rsid w:val="00B66B5E"/>
    <w:rsid w:val="00B76961"/>
    <w:rsid w:val="00B81030"/>
    <w:rsid w:val="00B84338"/>
    <w:rsid w:val="00B90BF9"/>
    <w:rsid w:val="00B96B34"/>
    <w:rsid w:val="00B96CEE"/>
    <w:rsid w:val="00BC2923"/>
    <w:rsid w:val="00BC7484"/>
    <w:rsid w:val="00BD3A39"/>
    <w:rsid w:val="00BE0EE1"/>
    <w:rsid w:val="00BE5BFD"/>
    <w:rsid w:val="00BE6C77"/>
    <w:rsid w:val="00C30108"/>
    <w:rsid w:val="00C33C4F"/>
    <w:rsid w:val="00C427C8"/>
    <w:rsid w:val="00C71238"/>
    <w:rsid w:val="00C71ED9"/>
    <w:rsid w:val="00C7200A"/>
    <w:rsid w:val="00C74EC4"/>
    <w:rsid w:val="00C8598F"/>
    <w:rsid w:val="00CB3328"/>
    <w:rsid w:val="00CB796C"/>
    <w:rsid w:val="00CC1631"/>
    <w:rsid w:val="00CD14A9"/>
    <w:rsid w:val="00D07582"/>
    <w:rsid w:val="00D10C14"/>
    <w:rsid w:val="00D26889"/>
    <w:rsid w:val="00D32E55"/>
    <w:rsid w:val="00D414CB"/>
    <w:rsid w:val="00D434BE"/>
    <w:rsid w:val="00D54687"/>
    <w:rsid w:val="00D703B0"/>
    <w:rsid w:val="00D80163"/>
    <w:rsid w:val="00D8614D"/>
    <w:rsid w:val="00D95903"/>
    <w:rsid w:val="00DA1DD6"/>
    <w:rsid w:val="00DA406A"/>
    <w:rsid w:val="00DA4A78"/>
    <w:rsid w:val="00DA713A"/>
    <w:rsid w:val="00DB1AAB"/>
    <w:rsid w:val="00DB38F2"/>
    <w:rsid w:val="00DC7EE4"/>
    <w:rsid w:val="00DD1BF9"/>
    <w:rsid w:val="00DD4F9B"/>
    <w:rsid w:val="00DE01DF"/>
    <w:rsid w:val="00DE0F50"/>
    <w:rsid w:val="00DE6847"/>
    <w:rsid w:val="00DF439B"/>
    <w:rsid w:val="00DF7802"/>
    <w:rsid w:val="00E0142C"/>
    <w:rsid w:val="00E023FA"/>
    <w:rsid w:val="00E10F35"/>
    <w:rsid w:val="00E17E9D"/>
    <w:rsid w:val="00E20784"/>
    <w:rsid w:val="00E32D22"/>
    <w:rsid w:val="00E36999"/>
    <w:rsid w:val="00E444C9"/>
    <w:rsid w:val="00E46268"/>
    <w:rsid w:val="00E506F0"/>
    <w:rsid w:val="00E515DA"/>
    <w:rsid w:val="00E552F5"/>
    <w:rsid w:val="00E718A6"/>
    <w:rsid w:val="00E74EC1"/>
    <w:rsid w:val="00E876BE"/>
    <w:rsid w:val="00E95E66"/>
    <w:rsid w:val="00EA1677"/>
    <w:rsid w:val="00EA3157"/>
    <w:rsid w:val="00EB289E"/>
    <w:rsid w:val="00EB3767"/>
    <w:rsid w:val="00EB39F5"/>
    <w:rsid w:val="00EB4944"/>
    <w:rsid w:val="00EC52A4"/>
    <w:rsid w:val="00ED7328"/>
    <w:rsid w:val="00F05E6F"/>
    <w:rsid w:val="00F07099"/>
    <w:rsid w:val="00F104F5"/>
    <w:rsid w:val="00F346A7"/>
    <w:rsid w:val="00F35E88"/>
    <w:rsid w:val="00F528D2"/>
    <w:rsid w:val="00F55C90"/>
    <w:rsid w:val="00F55E22"/>
    <w:rsid w:val="00F65B71"/>
    <w:rsid w:val="00F76D20"/>
    <w:rsid w:val="00F8620C"/>
    <w:rsid w:val="00F8758F"/>
    <w:rsid w:val="00F97F12"/>
    <w:rsid w:val="00FA775F"/>
    <w:rsid w:val="00FC6D80"/>
    <w:rsid w:val="00FD7997"/>
    <w:rsid w:val="00FF29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40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5067A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506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rsid w:val="0085067A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85067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85067A"/>
  </w:style>
  <w:style w:type="character" w:styleId="a6">
    <w:name w:val="Hyperlink"/>
    <w:uiPriority w:val="99"/>
    <w:unhideWhenUsed/>
    <w:rsid w:val="0085067A"/>
    <w:rPr>
      <w:color w:val="0000CC"/>
      <w:u w:val="single"/>
    </w:rPr>
  </w:style>
  <w:style w:type="character" w:customStyle="1" w:styleId="b-serp-urlitem1">
    <w:name w:val="b-serp-url__item1"/>
    <w:rsid w:val="0085067A"/>
  </w:style>
  <w:style w:type="character" w:customStyle="1" w:styleId="b-serp-urlmark1">
    <w:name w:val="b-serp-url__mark1"/>
    <w:rsid w:val="0085067A"/>
  </w:style>
  <w:style w:type="paragraph" w:styleId="a7">
    <w:name w:val="Body Text Indent"/>
    <w:basedOn w:val="a"/>
    <w:link w:val="a8"/>
    <w:rsid w:val="000216D5"/>
    <w:pPr>
      <w:ind w:firstLine="900"/>
      <w:jc w:val="both"/>
    </w:pPr>
  </w:style>
  <w:style w:type="character" w:customStyle="1" w:styleId="a8">
    <w:name w:val="Основной текст с отступом Знак"/>
    <w:basedOn w:val="a0"/>
    <w:link w:val="a7"/>
    <w:rsid w:val="000216D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81783B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8178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itle"/>
    <w:basedOn w:val="a"/>
    <w:link w:val="aa"/>
    <w:qFormat/>
    <w:rsid w:val="0081783B"/>
    <w:pPr>
      <w:ind w:firstLine="540"/>
      <w:jc w:val="center"/>
    </w:pPr>
    <w:rPr>
      <w:b/>
      <w:sz w:val="32"/>
      <w:szCs w:val="32"/>
    </w:rPr>
  </w:style>
  <w:style w:type="character" w:customStyle="1" w:styleId="aa">
    <w:name w:val="Название Знак"/>
    <w:basedOn w:val="a0"/>
    <w:link w:val="a9"/>
    <w:rsid w:val="0081783B"/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character" w:customStyle="1" w:styleId="FontStyle44">
    <w:name w:val="Font Style44"/>
    <w:basedOn w:val="a0"/>
    <w:uiPriority w:val="99"/>
    <w:rsid w:val="00407BA1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45">
    <w:name w:val="Font Style45"/>
    <w:basedOn w:val="a0"/>
    <w:uiPriority w:val="99"/>
    <w:rsid w:val="00407BA1"/>
    <w:rPr>
      <w:rFonts w:ascii="Times New Roman" w:hAnsi="Times New Roman" w:cs="Times New Roman"/>
      <w:sz w:val="20"/>
      <w:szCs w:val="20"/>
    </w:rPr>
  </w:style>
  <w:style w:type="paragraph" w:customStyle="1" w:styleId="Style3">
    <w:name w:val="Style3"/>
    <w:basedOn w:val="a"/>
    <w:uiPriority w:val="99"/>
    <w:rsid w:val="007B7BEC"/>
    <w:pPr>
      <w:widowControl w:val="0"/>
      <w:autoSpaceDE w:val="0"/>
      <w:autoSpaceDN w:val="0"/>
      <w:adjustRightInd w:val="0"/>
      <w:jc w:val="both"/>
    </w:pPr>
  </w:style>
  <w:style w:type="paragraph" w:customStyle="1" w:styleId="Style26">
    <w:name w:val="Style26"/>
    <w:basedOn w:val="a"/>
    <w:uiPriority w:val="99"/>
    <w:rsid w:val="007B7BEC"/>
    <w:pPr>
      <w:widowControl w:val="0"/>
      <w:autoSpaceDE w:val="0"/>
      <w:autoSpaceDN w:val="0"/>
      <w:adjustRightInd w:val="0"/>
      <w:spacing w:line="274" w:lineRule="exact"/>
    </w:pPr>
  </w:style>
  <w:style w:type="paragraph" w:customStyle="1" w:styleId="Style24">
    <w:name w:val="Style24"/>
    <w:basedOn w:val="a"/>
    <w:uiPriority w:val="99"/>
    <w:rsid w:val="004B4F72"/>
    <w:pPr>
      <w:widowControl w:val="0"/>
      <w:autoSpaceDE w:val="0"/>
      <w:autoSpaceDN w:val="0"/>
      <w:adjustRightInd w:val="0"/>
      <w:spacing w:line="557" w:lineRule="exact"/>
    </w:pPr>
  </w:style>
  <w:style w:type="paragraph" w:styleId="ab">
    <w:name w:val="Body Text"/>
    <w:basedOn w:val="a"/>
    <w:link w:val="ac"/>
    <w:unhideWhenUsed/>
    <w:rsid w:val="004B4F72"/>
    <w:pPr>
      <w:spacing w:after="120"/>
    </w:pPr>
  </w:style>
  <w:style w:type="character" w:customStyle="1" w:styleId="ac">
    <w:name w:val="Основной текст Знак"/>
    <w:basedOn w:val="a0"/>
    <w:link w:val="ab"/>
    <w:rsid w:val="004B4F7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rmal (Web)"/>
    <w:basedOn w:val="a"/>
    <w:uiPriority w:val="99"/>
    <w:unhideWhenUsed/>
    <w:rsid w:val="004B4F72"/>
    <w:pPr>
      <w:spacing w:before="100" w:beforeAutospacing="1" w:after="100" w:afterAutospacing="1"/>
    </w:pPr>
  </w:style>
  <w:style w:type="paragraph" w:customStyle="1" w:styleId="Style17">
    <w:name w:val="Style17"/>
    <w:basedOn w:val="a"/>
    <w:uiPriority w:val="99"/>
    <w:rsid w:val="004B4F72"/>
    <w:pPr>
      <w:widowControl w:val="0"/>
      <w:autoSpaceDE w:val="0"/>
      <w:autoSpaceDN w:val="0"/>
      <w:adjustRightInd w:val="0"/>
      <w:spacing w:line="262" w:lineRule="exact"/>
      <w:jc w:val="both"/>
    </w:pPr>
  </w:style>
  <w:style w:type="table" w:styleId="ae">
    <w:name w:val="Table Grid"/>
    <w:basedOn w:val="a1"/>
    <w:uiPriority w:val="59"/>
    <w:rsid w:val="004B4F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34"/>
    <w:qFormat/>
    <w:rsid w:val="004B4F72"/>
    <w:pPr>
      <w:widowControl w:val="0"/>
      <w:autoSpaceDE w:val="0"/>
      <w:autoSpaceDN w:val="0"/>
      <w:adjustRightInd w:val="0"/>
      <w:ind w:left="720"/>
      <w:contextualSpacing/>
    </w:pPr>
  </w:style>
  <w:style w:type="character" w:customStyle="1" w:styleId="apple-converted-space">
    <w:name w:val="apple-converted-space"/>
    <w:basedOn w:val="a0"/>
    <w:rsid w:val="00604C09"/>
  </w:style>
  <w:style w:type="paragraph" w:styleId="af0">
    <w:name w:val="Balloon Text"/>
    <w:basedOn w:val="a"/>
    <w:link w:val="af1"/>
    <w:uiPriority w:val="99"/>
    <w:semiHidden/>
    <w:unhideWhenUsed/>
    <w:rsid w:val="00865830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865830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header"/>
    <w:basedOn w:val="a"/>
    <w:link w:val="af3"/>
    <w:uiPriority w:val="99"/>
    <w:semiHidden/>
    <w:unhideWhenUsed/>
    <w:rsid w:val="008F1FBE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8F1F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DD1BF9"/>
    <w:pPr>
      <w:widowControl w:val="0"/>
      <w:autoSpaceDE w:val="0"/>
      <w:autoSpaceDN w:val="0"/>
      <w:adjustRightInd w:val="0"/>
      <w:spacing w:before="6" w:line="225" w:lineRule="exact"/>
      <w:ind w:left="284" w:firstLine="516"/>
      <w:jc w:val="both"/>
    </w:pPr>
    <w:rPr>
      <w:rFonts w:ascii="Arial" w:hAnsi="Arial" w:cs="Arial"/>
    </w:rPr>
  </w:style>
  <w:style w:type="character" w:customStyle="1" w:styleId="FontStyle15">
    <w:name w:val="Font Style15"/>
    <w:basedOn w:val="a0"/>
    <w:uiPriority w:val="99"/>
    <w:rsid w:val="00DD1BF9"/>
    <w:rPr>
      <w:rFonts w:ascii="Times New Roman" w:hAnsi="Times New Roman" w:cs="Times New Roman"/>
      <w:sz w:val="20"/>
      <w:szCs w:val="20"/>
    </w:rPr>
  </w:style>
  <w:style w:type="character" w:customStyle="1" w:styleId="FontStyle18">
    <w:name w:val="Font Style18"/>
    <w:basedOn w:val="a0"/>
    <w:uiPriority w:val="99"/>
    <w:rsid w:val="00DD1BF9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17">
    <w:name w:val="Font Style17"/>
    <w:basedOn w:val="a0"/>
    <w:uiPriority w:val="99"/>
    <w:rsid w:val="00DD1BF9"/>
    <w:rPr>
      <w:rFonts w:ascii="Arial" w:hAnsi="Arial" w:cs="Arial"/>
      <w:i/>
      <w:iCs/>
      <w:sz w:val="18"/>
      <w:szCs w:val="18"/>
    </w:rPr>
  </w:style>
  <w:style w:type="character" w:styleId="af4">
    <w:name w:val="Strong"/>
    <w:basedOn w:val="a0"/>
    <w:uiPriority w:val="22"/>
    <w:qFormat/>
    <w:rsid w:val="00DD1BF9"/>
    <w:rPr>
      <w:b/>
      <w:bCs/>
    </w:rPr>
  </w:style>
  <w:style w:type="paragraph" w:customStyle="1" w:styleId="fr1">
    <w:name w:val="fr1"/>
    <w:basedOn w:val="a"/>
    <w:rsid w:val="00DD1BF9"/>
    <w:pPr>
      <w:spacing w:before="100" w:beforeAutospacing="1" w:after="100" w:afterAutospacing="1"/>
    </w:pPr>
  </w:style>
  <w:style w:type="paragraph" w:customStyle="1" w:styleId="paragraph">
    <w:name w:val="paragraph"/>
    <w:basedOn w:val="a"/>
    <w:rsid w:val="001E6808"/>
    <w:pPr>
      <w:spacing w:before="100" w:beforeAutospacing="1" w:after="100" w:afterAutospacing="1"/>
    </w:pPr>
  </w:style>
  <w:style w:type="character" w:customStyle="1" w:styleId="normaltextrun">
    <w:name w:val="normaltextrun"/>
    <w:basedOn w:val="a0"/>
    <w:rsid w:val="001E6808"/>
  </w:style>
  <w:style w:type="character" w:customStyle="1" w:styleId="eop">
    <w:name w:val="eop"/>
    <w:basedOn w:val="a0"/>
    <w:rsid w:val="001E6808"/>
  </w:style>
  <w:style w:type="paragraph" w:customStyle="1" w:styleId="c5">
    <w:name w:val="c5"/>
    <w:basedOn w:val="a"/>
    <w:rsid w:val="00051A7D"/>
    <w:pPr>
      <w:spacing w:before="100" w:beforeAutospacing="1" w:after="100" w:afterAutospacing="1"/>
    </w:pPr>
  </w:style>
  <w:style w:type="character" w:customStyle="1" w:styleId="c0">
    <w:name w:val="c0"/>
    <w:basedOn w:val="a0"/>
    <w:rsid w:val="00051A7D"/>
  </w:style>
  <w:style w:type="paragraph" w:customStyle="1" w:styleId="Default">
    <w:name w:val="Default"/>
    <w:rsid w:val="00E0142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5">
    <w:name w:val="Placeholder Text"/>
    <w:basedOn w:val="a0"/>
    <w:uiPriority w:val="99"/>
    <w:semiHidden/>
    <w:rsid w:val="00E74EC1"/>
    <w:rPr>
      <w:color w:val="808080"/>
    </w:rPr>
  </w:style>
  <w:style w:type="paragraph" w:styleId="af6">
    <w:name w:val="No Spacing"/>
    <w:uiPriority w:val="1"/>
    <w:qFormat/>
    <w:rsid w:val="00AF4E3A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40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5067A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506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rsid w:val="0085067A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85067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85067A"/>
  </w:style>
  <w:style w:type="character" w:styleId="a6">
    <w:name w:val="Hyperlink"/>
    <w:uiPriority w:val="99"/>
    <w:unhideWhenUsed/>
    <w:rsid w:val="0085067A"/>
    <w:rPr>
      <w:color w:val="0000CC"/>
      <w:u w:val="single"/>
    </w:rPr>
  </w:style>
  <w:style w:type="character" w:customStyle="1" w:styleId="b-serp-urlitem1">
    <w:name w:val="b-serp-url__item1"/>
    <w:rsid w:val="0085067A"/>
  </w:style>
  <w:style w:type="character" w:customStyle="1" w:styleId="b-serp-urlmark1">
    <w:name w:val="b-serp-url__mark1"/>
    <w:rsid w:val="0085067A"/>
  </w:style>
  <w:style w:type="paragraph" w:styleId="a7">
    <w:name w:val="Body Text Indent"/>
    <w:basedOn w:val="a"/>
    <w:link w:val="a8"/>
    <w:rsid w:val="000216D5"/>
    <w:pPr>
      <w:ind w:firstLine="900"/>
      <w:jc w:val="both"/>
    </w:pPr>
  </w:style>
  <w:style w:type="character" w:customStyle="1" w:styleId="a8">
    <w:name w:val="Основной текст с отступом Знак"/>
    <w:basedOn w:val="a0"/>
    <w:link w:val="a7"/>
    <w:rsid w:val="000216D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81783B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8178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itle"/>
    <w:basedOn w:val="a"/>
    <w:link w:val="aa"/>
    <w:qFormat/>
    <w:rsid w:val="0081783B"/>
    <w:pPr>
      <w:ind w:firstLine="540"/>
      <w:jc w:val="center"/>
    </w:pPr>
    <w:rPr>
      <w:b/>
      <w:sz w:val="32"/>
      <w:szCs w:val="32"/>
    </w:rPr>
  </w:style>
  <w:style w:type="character" w:customStyle="1" w:styleId="aa">
    <w:name w:val="Название Знак"/>
    <w:basedOn w:val="a0"/>
    <w:link w:val="a9"/>
    <w:rsid w:val="0081783B"/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character" w:customStyle="1" w:styleId="FontStyle44">
    <w:name w:val="Font Style44"/>
    <w:basedOn w:val="a0"/>
    <w:uiPriority w:val="99"/>
    <w:rsid w:val="00407BA1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45">
    <w:name w:val="Font Style45"/>
    <w:basedOn w:val="a0"/>
    <w:uiPriority w:val="99"/>
    <w:rsid w:val="00407BA1"/>
    <w:rPr>
      <w:rFonts w:ascii="Times New Roman" w:hAnsi="Times New Roman" w:cs="Times New Roman"/>
      <w:sz w:val="20"/>
      <w:szCs w:val="20"/>
    </w:rPr>
  </w:style>
  <w:style w:type="paragraph" w:customStyle="1" w:styleId="Style3">
    <w:name w:val="Style3"/>
    <w:basedOn w:val="a"/>
    <w:uiPriority w:val="99"/>
    <w:rsid w:val="007B7BEC"/>
    <w:pPr>
      <w:widowControl w:val="0"/>
      <w:autoSpaceDE w:val="0"/>
      <w:autoSpaceDN w:val="0"/>
      <w:adjustRightInd w:val="0"/>
      <w:jc w:val="both"/>
    </w:pPr>
  </w:style>
  <w:style w:type="paragraph" w:customStyle="1" w:styleId="Style26">
    <w:name w:val="Style26"/>
    <w:basedOn w:val="a"/>
    <w:uiPriority w:val="99"/>
    <w:rsid w:val="007B7BEC"/>
    <w:pPr>
      <w:widowControl w:val="0"/>
      <w:autoSpaceDE w:val="0"/>
      <w:autoSpaceDN w:val="0"/>
      <w:adjustRightInd w:val="0"/>
      <w:spacing w:line="274" w:lineRule="exact"/>
    </w:pPr>
  </w:style>
  <w:style w:type="paragraph" w:customStyle="1" w:styleId="Style24">
    <w:name w:val="Style24"/>
    <w:basedOn w:val="a"/>
    <w:uiPriority w:val="99"/>
    <w:rsid w:val="004B4F72"/>
    <w:pPr>
      <w:widowControl w:val="0"/>
      <w:autoSpaceDE w:val="0"/>
      <w:autoSpaceDN w:val="0"/>
      <w:adjustRightInd w:val="0"/>
      <w:spacing w:line="557" w:lineRule="exact"/>
    </w:pPr>
  </w:style>
  <w:style w:type="paragraph" w:styleId="ab">
    <w:name w:val="Body Text"/>
    <w:basedOn w:val="a"/>
    <w:link w:val="ac"/>
    <w:unhideWhenUsed/>
    <w:rsid w:val="004B4F72"/>
    <w:pPr>
      <w:spacing w:after="120"/>
    </w:pPr>
  </w:style>
  <w:style w:type="character" w:customStyle="1" w:styleId="ac">
    <w:name w:val="Основной текст Знак"/>
    <w:basedOn w:val="a0"/>
    <w:link w:val="ab"/>
    <w:rsid w:val="004B4F7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rmal (Web)"/>
    <w:basedOn w:val="a"/>
    <w:uiPriority w:val="99"/>
    <w:unhideWhenUsed/>
    <w:rsid w:val="004B4F72"/>
    <w:pPr>
      <w:spacing w:before="100" w:beforeAutospacing="1" w:after="100" w:afterAutospacing="1"/>
    </w:pPr>
  </w:style>
  <w:style w:type="paragraph" w:customStyle="1" w:styleId="Style17">
    <w:name w:val="Style17"/>
    <w:basedOn w:val="a"/>
    <w:uiPriority w:val="99"/>
    <w:rsid w:val="004B4F72"/>
    <w:pPr>
      <w:widowControl w:val="0"/>
      <w:autoSpaceDE w:val="0"/>
      <w:autoSpaceDN w:val="0"/>
      <w:adjustRightInd w:val="0"/>
      <w:spacing w:line="262" w:lineRule="exact"/>
      <w:jc w:val="both"/>
    </w:pPr>
  </w:style>
  <w:style w:type="table" w:styleId="ae">
    <w:name w:val="Table Grid"/>
    <w:basedOn w:val="a1"/>
    <w:uiPriority w:val="59"/>
    <w:rsid w:val="004B4F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34"/>
    <w:qFormat/>
    <w:rsid w:val="004B4F72"/>
    <w:pPr>
      <w:widowControl w:val="0"/>
      <w:autoSpaceDE w:val="0"/>
      <w:autoSpaceDN w:val="0"/>
      <w:adjustRightInd w:val="0"/>
      <w:ind w:left="720"/>
      <w:contextualSpacing/>
    </w:pPr>
  </w:style>
  <w:style w:type="character" w:customStyle="1" w:styleId="apple-converted-space">
    <w:name w:val="apple-converted-space"/>
    <w:basedOn w:val="a0"/>
    <w:rsid w:val="00604C09"/>
  </w:style>
  <w:style w:type="paragraph" w:styleId="af0">
    <w:name w:val="Balloon Text"/>
    <w:basedOn w:val="a"/>
    <w:link w:val="af1"/>
    <w:uiPriority w:val="99"/>
    <w:semiHidden/>
    <w:unhideWhenUsed/>
    <w:rsid w:val="00865830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865830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header"/>
    <w:basedOn w:val="a"/>
    <w:link w:val="af3"/>
    <w:uiPriority w:val="99"/>
    <w:semiHidden/>
    <w:unhideWhenUsed/>
    <w:rsid w:val="008F1FBE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8F1F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DD1BF9"/>
    <w:pPr>
      <w:widowControl w:val="0"/>
      <w:autoSpaceDE w:val="0"/>
      <w:autoSpaceDN w:val="0"/>
      <w:adjustRightInd w:val="0"/>
      <w:spacing w:before="6" w:line="225" w:lineRule="exact"/>
      <w:ind w:left="284" w:firstLine="516"/>
      <w:jc w:val="both"/>
    </w:pPr>
    <w:rPr>
      <w:rFonts w:ascii="Arial" w:hAnsi="Arial" w:cs="Arial"/>
    </w:rPr>
  </w:style>
  <w:style w:type="character" w:customStyle="1" w:styleId="FontStyle15">
    <w:name w:val="Font Style15"/>
    <w:basedOn w:val="a0"/>
    <w:uiPriority w:val="99"/>
    <w:rsid w:val="00DD1BF9"/>
    <w:rPr>
      <w:rFonts w:ascii="Times New Roman" w:hAnsi="Times New Roman" w:cs="Times New Roman"/>
      <w:sz w:val="20"/>
      <w:szCs w:val="20"/>
    </w:rPr>
  </w:style>
  <w:style w:type="character" w:customStyle="1" w:styleId="FontStyle18">
    <w:name w:val="Font Style18"/>
    <w:basedOn w:val="a0"/>
    <w:uiPriority w:val="99"/>
    <w:rsid w:val="00DD1BF9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17">
    <w:name w:val="Font Style17"/>
    <w:basedOn w:val="a0"/>
    <w:uiPriority w:val="99"/>
    <w:rsid w:val="00DD1BF9"/>
    <w:rPr>
      <w:rFonts w:ascii="Arial" w:hAnsi="Arial" w:cs="Arial"/>
      <w:i/>
      <w:iCs/>
      <w:sz w:val="18"/>
      <w:szCs w:val="18"/>
    </w:rPr>
  </w:style>
  <w:style w:type="character" w:styleId="af4">
    <w:name w:val="Strong"/>
    <w:basedOn w:val="a0"/>
    <w:uiPriority w:val="22"/>
    <w:qFormat/>
    <w:rsid w:val="00DD1BF9"/>
    <w:rPr>
      <w:b/>
      <w:bCs/>
    </w:rPr>
  </w:style>
  <w:style w:type="paragraph" w:customStyle="1" w:styleId="fr1">
    <w:name w:val="fr1"/>
    <w:basedOn w:val="a"/>
    <w:rsid w:val="00DD1BF9"/>
    <w:pPr>
      <w:spacing w:before="100" w:beforeAutospacing="1" w:after="100" w:afterAutospacing="1"/>
    </w:pPr>
  </w:style>
  <w:style w:type="paragraph" w:customStyle="1" w:styleId="paragraph">
    <w:name w:val="paragraph"/>
    <w:basedOn w:val="a"/>
    <w:rsid w:val="001E6808"/>
    <w:pPr>
      <w:spacing w:before="100" w:beforeAutospacing="1" w:after="100" w:afterAutospacing="1"/>
    </w:pPr>
  </w:style>
  <w:style w:type="character" w:customStyle="1" w:styleId="normaltextrun">
    <w:name w:val="normaltextrun"/>
    <w:basedOn w:val="a0"/>
    <w:rsid w:val="001E6808"/>
  </w:style>
  <w:style w:type="character" w:customStyle="1" w:styleId="eop">
    <w:name w:val="eop"/>
    <w:basedOn w:val="a0"/>
    <w:rsid w:val="001E6808"/>
  </w:style>
  <w:style w:type="paragraph" w:customStyle="1" w:styleId="c5">
    <w:name w:val="c5"/>
    <w:basedOn w:val="a"/>
    <w:rsid w:val="00051A7D"/>
    <w:pPr>
      <w:spacing w:before="100" w:beforeAutospacing="1" w:after="100" w:afterAutospacing="1"/>
    </w:pPr>
  </w:style>
  <w:style w:type="character" w:customStyle="1" w:styleId="c0">
    <w:name w:val="c0"/>
    <w:basedOn w:val="a0"/>
    <w:rsid w:val="00051A7D"/>
  </w:style>
  <w:style w:type="paragraph" w:customStyle="1" w:styleId="Default">
    <w:name w:val="Default"/>
    <w:rsid w:val="00E0142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5">
    <w:name w:val="Placeholder Text"/>
    <w:basedOn w:val="a0"/>
    <w:uiPriority w:val="99"/>
    <w:semiHidden/>
    <w:rsid w:val="00E74EC1"/>
    <w:rPr>
      <w:color w:val="808080"/>
    </w:rPr>
  </w:style>
  <w:style w:type="paragraph" w:styleId="af6">
    <w:name w:val="No Spacing"/>
    <w:uiPriority w:val="1"/>
    <w:qFormat/>
    <w:rsid w:val="00AF4E3A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8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9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1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8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3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5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50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1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3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41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78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73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55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49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9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15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7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5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0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66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43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73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80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3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5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0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33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90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58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0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18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5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91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6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42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8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67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7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3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44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64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08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54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9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41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92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7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75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5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3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3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5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7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6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36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77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83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1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07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2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14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39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4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14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14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1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2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26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1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66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3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04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4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2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8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5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7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7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1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63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6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30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1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1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43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8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55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4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17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2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3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9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24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59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2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7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8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63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10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2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22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0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1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3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2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5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53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1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7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1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6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0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01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7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4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43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9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31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6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64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93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3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9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8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1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68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49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1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75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5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9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6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6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5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23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8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95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4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0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14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57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7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70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83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34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40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2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2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7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14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22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5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2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2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5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150CA4-63AB-40C6-BECE-3FAF95D58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2435</Words>
  <Characters>13881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Эльвира Николаевна</cp:lastModifiedBy>
  <cp:revision>2</cp:revision>
  <cp:lastPrinted>2016-04-02T11:14:00Z</cp:lastPrinted>
  <dcterms:created xsi:type="dcterms:W3CDTF">2018-10-22T05:08:00Z</dcterms:created>
  <dcterms:modified xsi:type="dcterms:W3CDTF">2018-10-22T05:08:00Z</dcterms:modified>
</cp:coreProperties>
</file>